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67294" w14:textId="77777777" w:rsidR="003F0EDB" w:rsidRPr="002A6FDB" w:rsidRDefault="003F0EDB" w:rsidP="00C418A7">
      <w:pPr>
        <w:pStyle w:val="Heading1"/>
        <w:rPr>
          <w:sz w:val="22"/>
          <w:szCs w:val="22"/>
        </w:rPr>
      </w:pPr>
    </w:p>
    <w:p w14:paraId="5DD682FD" w14:textId="77777777" w:rsidR="00C418A7" w:rsidRPr="002A6FDB" w:rsidRDefault="00221719" w:rsidP="00C418A7">
      <w:pPr>
        <w:pStyle w:val="Heading1"/>
        <w:rPr>
          <w:sz w:val="22"/>
          <w:szCs w:val="22"/>
        </w:rPr>
      </w:pPr>
      <w:r w:rsidRPr="002A6FDB">
        <w:rPr>
          <w:sz w:val="22"/>
          <w:szCs w:val="22"/>
        </w:rPr>
        <w:t>Family Caregiver Support Specialist</w:t>
      </w:r>
    </w:p>
    <w:p w14:paraId="096BFAFB" w14:textId="77777777" w:rsidR="009B7A91" w:rsidRPr="002A6FDB" w:rsidRDefault="009B7A91">
      <w:pPr>
        <w:rPr>
          <w:sz w:val="22"/>
          <w:szCs w:val="22"/>
        </w:rPr>
      </w:pPr>
    </w:p>
    <w:p w14:paraId="0E882536" w14:textId="77777777" w:rsidR="003F0EDB" w:rsidRPr="002A6FDB" w:rsidRDefault="003F0EDB">
      <w:pPr>
        <w:rPr>
          <w:sz w:val="22"/>
          <w:szCs w:val="22"/>
        </w:rPr>
      </w:pPr>
    </w:p>
    <w:p w14:paraId="18083AAC" w14:textId="0E2E8BC7" w:rsidR="00B65545" w:rsidRPr="002A6FDB" w:rsidRDefault="002A6FDB" w:rsidP="000602C2">
      <w:pPr>
        <w:tabs>
          <w:tab w:val="left" w:pos="1740"/>
        </w:tabs>
        <w:rPr>
          <w:sz w:val="22"/>
          <w:szCs w:val="22"/>
        </w:rPr>
      </w:pPr>
      <w:r w:rsidRPr="002A6FDB">
        <w:rPr>
          <w:sz w:val="22"/>
          <w:szCs w:val="22"/>
        </w:rPr>
        <w:t>July 2021</w:t>
      </w:r>
    </w:p>
    <w:p w14:paraId="0EBF98DA" w14:textId="77777777" w:rsidR="005652A5" w:rsidRPr="002A6FDB" w:rsidRDefault="005652A5">
      <w:pPr>
        <w:rPr>
          <w:sz w:val="22"/>
          <w:szCs w:val="22"/>
        </w:rPr>
      </w:pPr>
    </w:p>
    <w:p w14:paraId="675797CB" w14:textId="77777777" w:rsidR="00B65545" w:rsidRPr="002A6FDB" w:rsidRDefault="00B65545" w:rsidP="00B65545">
      <w:pPr>
        <w:rPr>
          <w:sz w:val="22"/>
          <w:szCs w:val="22"/>
        </w:rPr>
      </w:pPr>
      <w:r w:rsidRPr="002A6FDB">
        <w:rPr>
          <w:sz w:val="22"/>
          <w:szCs w:val="22"/>
        </w:rPr>
        <w:t xml:space="preserve">Work and Live in Missoula! </w:t>
      </w:r>
    </w:p>
    <w:p w14:paraId="26673438" w14:textId="77777777" w:rsidR="00B65545" w:rsidRPr="002A6FDB" w:rsidRDefault="00B65545" w:rsidP="00B65545">
      <w:pPr>
        <w:rPr>
          <w:sz w:val="22"/>
          <w:szCs w:val="22"/>
        </w:rPr>
      </w:pPr>
    </w:p>
    <w:p w14:paraId="2D36B795" w14:textId="77777777" w:rsidR="002A6FDB" w:rsidRPr="002A6FDB" w:rsidRDefault="002A6FDB" w:rsidP="002A6FDB">
      <w:pPr>
        <w:rPr>
          <w:sz w:val="22"/>
          <w:szCs w:val="22"/>
        </w:rPr>
      </w:pPr>
      <w:r w:rsidRPr="002A6FDB">
        <w:rPr>
          <w:sz w:val="22"/>
          <w:szCs w:val="22"/>
        </w:rPr>
        <w:t>As Montana’s second largest city and one of the nation’s most popular destinations, Missoula is a jewel set in a beautiful valley among the spectacular Rocky Mountains.  Year-round outdoor activities include hiking, biking, skiing, and blue-ribbon trout fishing.  Nearby wilderness areas and rivers are perfect for exploring, kayaking, rafting, and tubing.  Missoula is a lively, family friendly community with a host of good schools and the home to the University of Montana. Our community is supported by an excellent healthcare system, including two regional medical centers.  Local cafes, coffee houses and breweries abound to suit every budget and palate.  Well-known and widely appreciated for its eclectic culture, travelers and community members value Missoula as an arts and cultural hub, with an endless variety of entertainment events ready to be enjoyed.  Live in a great place and join a great team!</w:t>
      </w:r>
    </w:p>
    <w:p w14:paraId="39D64000" w14:textId="77777777" w:rsidR="00B65545" w:rsidRPr="002A6FDB" w:rsidRDefault="00B65545" w:rsidP="00B65545">
      <w:pPr>
        <w:rPr>
          <w:sz w:val="22"/>
          <w:szCs w:val="22"/>
        </w:rPr>
      </w:pPr>
    </w:p>
    <w:p w14:paraId="6B6223A7" w14:textId="75F3AB3E" w:rsidR="00B65545" w:rsidRPr="002A6FDB" w:rsidRDefault="00B65545" w:rsidP="00B65545">
      <w:pPr>
        <w:rPr>
          <w:sz w:val="22"/>
          <w:szCs w:val="22"/>
        </w:rPr>
      </w:pPr>
      <w:r w:rsidRPr="002A6FDB">
        <w:rPr>
          <w:sz w:val="22"/>
          <w:szCs w:val="22"/>
        </w:rPr>
        <w:t xml:space="preserve">Missoula Aging Services is an Area Agency on Aging covering a </w:t>
      </w:r>
      <w:r w:rsidR="002A6FDB" w:rsidRPr="002A6FDB">
        <w:rPr>
          <w:sz w:val="22"/>
          <w:szCs w:val="22"/>
        </w:rPr>
        <w:t>two-county</w:t>
      </w:r>
      <w:r w:rsidRPr="002A6FDB">
        <w:rPr>
          <w:sz w:val="22"/>
          <w:szCs w:val="22"/>
        </w:rPr>
        <w:t xml:space="preserve"> area, Missoula and Ravalli.  Our talented group of compassionate individuals are committed to our Mission: To promote the independence, </w:t>
      </w:r>
      <w:r w:rsidR="002A6FDB" w:rsidRPr="002A6FDB">
        <w:rPr>
          <w:sz w:val="22"/>
          <w:szCs w:val="22"/>
        </w:rPr>
        <w:t>dignity,</w:t>
      </w:r>
      <w:r w:rsidRPr="002A6FDB">
        <w:rPr>
          <w:sz w:val="22"/>
          <w:szCs w:val="22"/>
        </w:rPr>
        <w:t xml:space="preserve"> and health of older adults and those that care for them. Serving older adults and people with disabilities in Missoula and Ravalli County is our passion. We are guided daily by our Strategic Plan and core values of Respect, Integrity and Accountability.  We value diversity and are an equal opportunity employer.  To apply for an open position, please include a cover letter resume and a completed Missoula Aging Services Application for Employment.  We look forward to hearing from you!</w:t>
      </w:r>
    </w:p>
    <w:p w14:paraId="2EFEADD6" w14:textId="77777777" w:rsidR="00B65545" w:rsidRPr="002A6FDB" w:rsidRDefault="00B65545" w:rsidP="00B65545">
      <w:pPr>
        <w:rPr>
          <w:sz w:val="22"/>
          <w:szCs w:val="22"/>
        </w:rPr>
      </w:pPr>
    </w:p>
    <w:p w14:paraId="7B5FC16E" w14:textId="53510931" w:rsidR="00B65545" w:rsidRPr="002A6FDB" w:rsidRDefault="00B65545" w:rsidP="00B65545">
      <w:pPr>
        <w:rPr>
          <w:sz w:val="22"/>
          <w:szCs w:val="22"/>
        </w:rPr>
      </w:pPr>
      <w:r w:rsidRPr="002A6FDB">
        <w:rPr>
          <w:sz w:val="22"/>
          <w:szCs w:val="22"/>
        </w:rPr>
        <w:t>We are pleased that you are interested in applying for the position of</w:t>
      </w:r>
      <w:r w:rsidR="00221719" w:rsidRPr="002A6FDB">
        <w:rPr>
          <w:sz w:val="22"/>
          <w:szCs w:val="22"/>
        </w:rPr>
        <w:t xml:space="preserve"> </w:t>
      </w:r>
      <w:r w:rsidR="00221719" w:rsidRPr="002A6FDB">
        <w:rPr>
          <w:b/>
          <w:sz w:val="22"/>
          <w:szCs w:val="22"/>
        </w:rPr>
        <w:t>Family Caregiver Support Specialist</w:t>
      </w:r>
      <w:r w:rsidRPr="002A6FDB">
        <w:rPr>
          <w:sz w:val="22"/>
          <w:szCs w:val="22"/>
        </w:rPr>
        <w:t>. The starting wage range for this full-time</w:t>
      </w:r>
      <w:r w:rsidR="00595019" w:rsidRPr="002A6FDB">
        <w:rPr>
          <w:sz w:val="22"/>
          <w:szCs w:val="22"/>
        </w:rPr>
        <w:t xml:space="preserve"> (40 hour/week), </w:t>
      </w:r>
      <w:r w:rsidR="00A22C92" w:rsidRPr="002A6FDB">
        <w:rPr>
          <w:sz w:val="22"/>
          <w:szCs w:val="22"/>
        </w:rPr>
        <w:t>non-exempt, f</w:t>
      </w:r>
      <w:r w:rsidRPr="002A6FDB">
        <w:rPr>
          <w:sz w:val="22"/>
          <w:szCs w:val="22"/>
        </w:rPr>
        <w:t>ully benefited position is $1</w:t>
      </w:r>
      <w:r w:rsidR="001C18D5">
        <w:rPr>
          <w:sz w:val="22"/>
          <w:szCs w:val="22"/>
        </w:rPr>
        <w:t>7</w:t>
      </w:r>
      <w:r w:rsidRPr="002A6FDB">
        <w:rPr>
          <w:sz w:val="22"/>
          <w:szCs w:val="22"/>
        </w:rPr>
        <w:t>.</w:t>
      </w:r>
      <w:r w:rsidR="00A22C92" w:rsidRPr="002A6FDB">
        <w:rPr>
          <w:sz w:val="22"/>
          <w:szCs w:val="22"/>
        </w:rPr>
        <w:t>0</w:t>
      </w:r>
      <w:r w:rsidRPr="002A6FDB">
        <w:rPr>
          <w:sz w:val="22"/>
          <w:szCs w:val="22"/>
        </w:rPr>
        <w:t>0-$</w:t>
      </w:r>
      <w:r w:rsidR="00A22C92" w:rsidRPr="002A6FDB">
        <w:rPr>
          <w:sz w:val="22"/>
          <w:szCs w:val="22"/>
        </w:rPr>
        <w:t>1</w:t>
      </w:r>
      <w:r w:rsidR="001C18D5">
        <w:rPr>
          <w:sz w:val="22"/>
          <w:szCs w:val="22"/>
        </w:rPr>
        <w:t>9.0</w:t>
      </w:r>
      <w:r w:rsidRPr="002A6FDB">
        <w:rPr>
          <w:sz w:val="22"/>
          <w:szCs w:val="22"/>
        </w:rPr>
        <w:t>0 per hour, depending upon experience and qualifications.  Position hours are Monday through Friday from 8 AM to 5 PM.  Although not frequent, there is occasional special weekend or evening events each year where participation is required.  Use of a personal vehicle and travel within the community and surrounding area is required.  Occasional travel outside of Missoula may be required for training &amp; other purposes.  Reimbursement is provided.  You must maintain a valid MT driver’s license and vehicle insurance as required by MT state law.</w:t>
      </w:r>
    </w:p>
    <w:p w14:paraId="238C9F3C" w14:textId="77777777" w:rsidR="00B65545" w:rsidRPr="002A6FDB" w:rsidRDefault="00B65545" w:rsidP="00B65545">
      <w:pPr>
        <w:rPr>
          <w:sz w:val="22"/>
          <w:szCs w:val="22"/>
        </w:rPr>
      </w:pPr>
    </w:p>
    <w:p w14:paraId="64C58774" w14:textId="71017EFD" w:rsidR="00221719" w:rsidRPr="002A6FDB" w:rsidRDefault="005A4BFC" w:rsidP="00221719">
      <w:pPr>
        <w:rPr>
          <w:sz w:val="22"/>
          <w:szCs w:val="22"/>
        </w:rPr>
      </w:pPr>
      <w:r w:rsidRPr="002A6FDB">
        <w:rPr>
          <w:sz w:val="22"/>
          <w:szCs w:val="22"/>
        </w:rPr>
        <w:t xml:space="preserve">This position works under the direction of the </w:t>
      </w:r>
      <w:r w:rsidR="00221719" w:rsidRPr="002A6FDB">
        <w:rPr>
          <w:sz w:val="22"/>
          <w:szCs w:val="22"/>
        </w:rPr>
        <w:t xml:space="preserve">Care Management Supervisor. Using professional social work practices, the Family Caregiver Support Specialist </w:t>
      </w:r>
      <w:r w:rsidR="00221719" w:rsidRPr="002A6FDB">
        <w:rPr>
          <w:color w:val="000000"/>
          <w:sz w:val="22"/>
          <w:szCs w:val="22"/>
        </w:rPr>
        <w:t xml:space="preserve">will participate in the planning, </w:t>
      </w:r>
      <w:r w:rsidR="002A6FDB" w:rsidRPr="002A6FDB">
        <w:rPr>
          <w:color w:val="000000"/>
          <w:sz w:val="22"/>
          <w:szCs w:val="22"/>
        </w:rPr>
        <w:t>implementation,</w:t>
      </w:r>
      <w:r w:rsidR="00221719" w:rsidRPr="002A6FDB">
        <w:rPr>
          <w:color w:val="000000"/>
          <w:sz w:val="22"/>
          <w:szCs w:val="22"/>
        </w:rPr>
        <w:t xml:space="preserve"> and coordination of a variety of programs in Missoula and Ravalli counties. </w:t>
      </w:r>
      <w:r w:rsidR="00221719" w:rsidRPr="002A6FDB">
        <w:rPr>
          <w:sz w:val="22"/>
          <w:szCs w:val="22"/>
        </w:rPr>
        <w:t xml:space="preserve">The Family Caregiver Support Specialist will perform functions in the office as well as in the client’s home. </w:t>
      </w:r>
    </w:p>
    <w:p w14:paraId="08EA51FF" w14:textId="77777777" w:rsidR="005A4BFC" w:rsidRPr="002A6FDB" w:rsidRDefault="005A4BFC" w:rsidP="005A4BFC">
      <w:pPr>
        <w:rPr>
          <w:sz w:val="22"/>
          <w:szCs w:val="22"/>
        </w:rPr>
      </w:pPr>
    </w:p>
    <w:p w14:paraId="205869D9" w14:textId="408B4DAC" w:rsidR="00A52209" w:rsidRPr="002A6FDB" w:rsidRDefault="00221719" w:rsidP="00A52209">
      <w:pPr>
        <w:rPr>
          <w:sz w:val="22"/>
          <w:szCs w:val="22"/>
        </w:rPr>
      </w:pPr>
      <w:bookmarkStart w:id="0" w:name="_Hlk78270284"/>
      <w:r w:rsidRPr="002A6FDB">
        <w:rPr>
          <w:sz w:val="22"/>
          <w:szCs w:val="22"/>
        </w:rPr>
        <w:t>The preferred knowledge, skills and abilities described above are typically acquired through the completion of an advanced degree in social work or other relevant behavioral science</w:t>
      </w:r>
      <w:bookmarkEnd w:id="0"/>
      <w:r w:rsidRPr="002A6FDB">
        <w:rPr>
          <w:sz w:val="22"/>
          <w:szCs w:val="22"/>
        </w:rPr>
        <w:t xml:space="preserve"> (</w:t>
      </w:r>
      <w:r w:rsidR="002A6FDB" w:rsidRPr="002A6FDB">
        <w:rPr>
          <w:sz w:val="22"/>
          <w:szCs w:val="22"/>
        </w:rPr>
        <w:t>e.g.,</w:t>
      </w:r>
      <w:r w:rsidRPr="002A6FDB">
        <w:rPr>
          <w:sz w:val="22"/>
          <w:szCs w:val="22"/>
        </w:rPr>
        <w:t xml:space="preserve"> human services, psychology, nursing, etc.) and two years (2) of related work experience </w:t>
      </w:r>
      <w:r w:rsidRPr="002A6FDB">
        <w:rPr>
          <w:i/>
          <w:sz w:val="22"/>
          <w:szCs w:val="22"/>
          <w:u w:val="single"/>
        </w:rPr>
        <w:t>OR</w:t>
      </w:r>
      <w:r w:rsidRPr="002A6FDB">
        <w:rPr>
          <w:b/>
          <w:sz w:val="22"/>
          <w:szCs w:val="22"/>
        </w:rPr>
        <w:t xml:space="preserve"> </w:t>
      </w:r>
      <w:r w:rsidRPr="002A6FDB">
        <w:rPr>
          <w:sz w:val="22"/>
          <w:szCs w:val="22"/>
        </w:rPr>
        <w:t>a suitable combination of education and experience. Volunteer work may be considered in evaluating work experience.</w:t>
      </w:r>
    </w:p>
    <w:p w14:paraId="7AE164DF" w14:textId="77777777" w:rsidR="00221719" w:rsidRPr="002A6FDB" w:rsidRDefault="00221719" w:rsidP="00A52209">
      <w:pPr>
        <w:rPr>
          <w:sz w:val="22"/>
          <w:szCs w:val="22"/>
        </w:rPr>
      </w:pPr>
    </w:p>
    <w:p w14:paraId="33E7C44F" w14:textId="77777777" w:rsidR="00804971" w:rsidRPr="002A6FDB" w:rsidRDefault="00804971" w:rsidP="00B015DD">
      <w:pPr>
        <w:rPr>
          <w:sz w:val="22"/>
          <w:szCs w:val="22"/>
        </w:rPr>
      </w:pPr>
      <w:bookmarkStart w:id="1" w:name="_Hlk78270554"/>
      <w:r w:rsidRPr="002A6FDB">
        <w:rPr>
          <w:sz w:val="22"/>
          <w:szCs w:val="22"/>
        </w:rPr>
        <w:t xml:space="preserve">To apply, </w:t>
      </w:r>
      <w:r w:rsidR="0024602E" w:rsidRPr="002A6FDB">
        <w:rPr>
          <w:sz w:val="22"/>
          <w:szCs w:val="22"/>
        </w:rPr>
        <w:t>you must submit</w:t>
      </w:r>
      <w:r w:rsidRPr="002A6FDB">
        <w:rPr>
          <w:sz w:val="22"/>
          <w:szCs w:val="22"/>
        </w:rPr>
        <w:t xml:space="preserve"> a cover letter</w:t>
      </w:r>
      <w:r w:rsidR="002160FE" w:rsidRPr="002A6FDB">
        <w:rPr>
          <w:sz w:val="22"/>
          <w:szCs w:val="22"/>
        </w:rPr>
        <w:t>, resume</w:t>
      </w:r>
      <w:r w:rsidR="00B015DD" w:rsidRPr="002A6FDB">
        <w:rPr>
          <w:sz w:val="22"/>
          <w:szCs w:val="22"/>
        </w:rPr>
        <w:t xml:space="preserve"> and a Missoula Aging Services application for employment.</w:t>
      </w:r>
      <w:r w:rsidRPr="002A6FDB">
        <w:rPr>
          <w:sz w:val="22"/>
          <w:szCs w:val="22"/>
        </w:rPr>
        <w:t xml:space="preserve"> </w:t>
      </w:r>
      <w:r w:rsidR="004D1767" w:rsidRPr="002A6FDB">
        <w:rPr>
          <w:sz w:val="22"/>
          <w:szCs w:val="22"/>
        </w:rPr>
        <w:t xml:space="preserve">Your cover letter must clearly explain how your past work experience will allow you to be successful in meeting the Knowledge, Skills and Abilities required of this job. </w:t>
      </w:r>
    </w:p>
    <w:p w14:paraId="5D62E9EE" w14:textId="77777777" w:rsidR="009F5E24" w:rsidRPr="002A6FDB" w:rsidRDefault="009F5E24" w:rsidP="00B015DD">
      <w:pPr>
        <w:rPr>
          <w:sz w:val="22"/>
          <w:szCs w:val="22"/>
        </w:rPr>
      </w:pPr>
    </w:p>
    <w:p w14:paraId="36B54A7E" w14:textId="77777777" w:rsidR="005A4BFC" w:rsidRPr="002A6FDB" w:rsidRDefault="005A4BFC" w:rsidP="005A4BFC">
      <w:pPr>
        <w:jc w:val="center"/>
        <w:outlineLvl w:val="0"/>
        <w:rPr>
          <w:sz w:val="22"/>
          <w:szCs w:val="22"/>
        </w:rPr>
      </w:pPr>
      <w:r w:rsidRPr="002A6FDB">
        <w:rPr>
          <w:b/>
          <w:sz w:val="22"/>
          <w:szCs w:val="22"/>
        </w:rPr>
        <w:t>Incomplete application packets will not be considered.</w:t>
      </w:r>
      <w:r w:rsidRPr="002A6FDB">
        <w:rPr>
          <w:sz w:val="22"/>
          <w:szCs w:val="22"/>
        </w:rPr>
        <w:t xml:space="preserve"> </w:t>
      </w:r>
      <w:r w:rsidRPr="002A6FDB">
        <w:rPr>
          <w:b/>
          <w:sz w:val="22"/>
          <w:szCs w:val="22"/>
        </w:rPr>
        <w:t>The position is open until filled.</w:t>
      </w:r>
    </w:p>
    <w:p w14:paraId="63F7A75A" w14:textId="77777777" w:rsidR="005A4BFC" w:rsidRPr="002A6FDB" w:rsidRDefault="005A4BFC" w:rsidP="005A4BFC">
      <w:pPr>
        <w:outlineLvl w:val="0"/>
        <w:rPr>
          <w:sz w:val="22"/>
          <w:szCs w:val="22"/>
        </w:rPr>
      </w:pPr>
    </w:p>
    <w:p w14:paraId="2EDC10E5" w14:textId="77777777" w:rsidR="005A4BFC" w:rsidRPr="002A6FDB" w:rsidRDefault="005A4BFC" w:rsidP="005A4BFC">
      <w:pPr>
        <w:rPr>
          <w:b/>
          <w:sz w:val="22"/>
          <w:szCs w:val="22"/>
          <w:u w:val="single"/>
        </w:rPr>
      </w:pPr>
      <w:r w:rsidRPr="002A6FDB">
        <w:rPr>
          <w:b/>
          <w:sz w:val="22"/>
          <w:szCs w:val="22"/>
          <w:u w:val="single"/>
        </w:rPr>
        <w:t>To apply:</w:t>
      </w:r>
    </w:p>
    <w:p w14:paraId="4B80FBEE" w14:textId="77777777" w:rsidR="005A4BFC" w:rsidRPr="002A6FDB" w:rsidRDefault="005A4BFC" w:rsidP="005A4BFC">
      <w:pPr>
        <w:rPr>
          <w:b/>
          <w:sz w:val="22"/>
          <w:szCs w:val="22"/>
          <w:u w:val="single"/>
        </w:rPr>
      </w:pPr>
    </w:p>
    <w:p w14:paraId="2E4DB207" w14:textId="77777777" w:rsidR="005A4BFC" w:rsidRPr="002A6FDB" w:rsidRDefault="005A4BFC" w:rsidP="005A4BFC">
      <w:pPr>
        <w:outlineLvl w:val="0"/>
        <w:rPr>
          <w:sz w:val="22"/>
          <w:szCs w:val="22"/>
        </w:rPr>
      </w:pPr>
      <w:r w:rsidRPr="002A6FDB">
        <w:rPr>
          <w:sz w:val="22"/>
          <w:szCs w:val="22"/>
        </w:rPr>
        <w:t xml:space="preserve">Visit the Missoula Aging Services website – </w:t>
      </w:r>
      <w:r w:rsidR="00A22C92" w:rsidRPr="002A6FDB">
        <w:rPr>
          <w:rStyle w:val="Hyperlink"/>
          <w:sz w:val="22"/>
          <w:szCs w:val="22"/>
        </w:rPr>
        <w:t>https://missoulaagingservices.org/about-us/careers.html</w:t>
      </w:r>
    </w:p>
    <w:p w14:paraId="75B384D7" w14:textId="77777777" w:rsidR="005A4BFC" w:rsidRPr="002A6FDB" w:rsidRDefault="005A4BFC" w:rsidP="00A22C92">
      <w:pPr>
        <w:pStyle w:val="ListParagraph"/>
        <w:numPr>
          <w:ilvl w:val="0"/>
          <w:numId w:val="8"/>
        </w:numPr>
        <w:outlineLvl w:val="0"/>
        <w:rPr>
          <w:sz w:val="22"/>
          <w:szCs w:val="22"/>
        </w:rPr>
      </w:pPr>
      <w:r w:rsidRPr="002A6FDB">
        <w:rPr>
          <w:sz w:val="22"/>
          <w:szCs w:val="22"/>
        </w:rPr>
        <w:t>Click on “</w:t>
      </w:r>
      <w:r w:rsidR="00A22C92" w:rsidRPr="002A6FDB">
        <w:rPr>
          <w:sz w:val="22"/>
          <w:szCs w:val="22"/>
        </w:rPr>
        <w:t>About Us</w:t>
      </w:r>
      <w:r w:rsidRPr="002A6FDB">
        <w:rPr>
          <w:sz w:val="22"/>
          <w:szCs w:val="22"/>
        </w:rPr>
        <w:t>” (top of page)</w:t>
      </w:r>
      <w:r w:rsidR="00A22C92" w:rsidRPr="002A6FDB">
        <w:rPr>
          <w:sz w:val="22"/>
          <w:szCs w:val="22"/>
        </w:rPr>
        <w:t xml:space="preserve"> </w:t>
      </w:r>
    </w:p>
    <w:p w14:paraId="02FC2532" w14:textId="77777777" w:rsidR="005A4BFC" w:rsidRPr="002A6FDB" w:rsidRDefault="005A4BFC" w:rsidP="005A4BFC">
      <w:pPr>
        <w:pStyle w:val="ListParagraph"/>
        <w:ind w:left="0"/>
        <w:outlineLvl w:val="0"/>
        <w:rPr>
          <w:sz w:val="22"/>
          <w:szCs w:val="22"/>
        </w:rPr>
      </w:pPr>
      <w:r w:rsidRPr="002A6FDB">
        <w:rPr>
          <w:sz w:val="22"/>
          <w:szCs w:val="22"/>
        </w:rPr>
        <w:t xml:space="preserve">Submit your cover letter, application and resume to </w:t>
      </w:r>
      <w:hyperlink r:id="rId8" w:history="1">
        <w:r w:rsidRPr="002A6FDB">
          <w:rPr>
            <w:rStyle w:val="Hyperlink"/>
            <w:sz w:val="22"/>
            <w:szCs w:val="22"/>
          </w:rPr>
          <w:t>hr@missoulaagingservices.org</w:t>
        </w:r>
      </w:hyperlink>
    </w:p>
    <w:p w14:paraId="1E2B90A9" w14:textId="77777777" w:rsidR="005A4BFC" w:rsidRPr="002A6FDB" w:rsidRDefault="005A4BFC" w:rsidP="005A4BFC">
      <w:pPr>
        <w:outlineLvl w:val="0"/>
        <w:rPr>
          <w:b/>
          <w:sz w:val="22"/>
          <w:szCs w:val="22"/>
        </w:rPr>
      </w:pPr>
    </w:p>
    <w:p w14:paraId="08595E4B" w14:textId="77777777" w:rsidR="005A4BFC" w:rsidRPr="002A6FDB" w:rsidRDefault="005A4BFC" w:rsidP="005A4BFC">
      <w:pPr>
        <w:rPr>
          <w:b/>
          <w:sz w:val="22"/>
          <w:szCs w:val="22"/>
        </w:rPr>
      </w:pPr>
      <w:r w:rsidRPr="002A6FDB">
        <w:rPr>
          <w:b/>
          <w:sz w:val="22"/>
          <w:szCs w:val="22"/>
        </w:rPr>
        <w:t>Benefits:</w:t>
      </w:r>
    </w:p>
    <w:p w14:paraId="678324E2" w14:textId="77777777" w:rsidR="005A4BFC" w:rsidRPr="002A6FDB" w:rsidRDefault="005A4BFC" w:rsidP="005A4BFC">
      <w:pPr>
        <w:rPr>
          <w:b/>
          <w:sz w:val="22"/>
          <w:szCs w:val="22"/>
        </w:rPr>
      </w:pPr>
    </w:p>
    <w:p w14:paraId="2D2AD070" w14:textId="2A08EE9F" w:rsidR="005A4BFC" w:rsidRPr="002A6FDB" w:rsidRDefault="005A4BFC" w:rsidP="005A4BFC">
      <w:pPr>
        <w:numPr>
          <w:ilvl w:val="0"/>
          <w:numId w:val="2"/>
        </w:numPr>
        <w:rPr>
          <w:sz w:val="22"/>
          <w:szCs w:val="22"/>
        </w:rPr>
      </w:pPr>
      <w:r w:rsidRPr="002A6FDB">
        <w:rPr>
          <w:sz w:val="22"/>
          <w:szCs w:val="22"/>
        </w:rPr>
        <w:t xml:space="preserve">Missoula Aging Services is part of Missoula County’s benefits plan, providing excellent health, dental, vision group life &amp; </w:t>
      </w:r>
      <w:r w:rsidR="002A6FDB" w:rsidRPr="002A6FDB">
        <w:rPr>
          <w:sz w:val="22"/>
          <w:szCs w:val="22"/>
        </w:rPr>
        <w:t>long-term</w:t>
      </w:r>
      <w:r w:rsidRPr="002A6FDB">
        <w:rPr>
          <w:sz w:val="22"/>
          <w:szCs w:val="22"/>
        </w:rPr>
        <w:t xml:space="preserve"> disability insurance (available the first of month, 60 days after hire).  </w:t>
      </w:r>
    </w:p>
    <w:p w14:paraId="5E8B2676" w14:textId="77777777" w:rsidR="005A4BFC" w:rsidRPr="002A6FDB" w:rsidRDefault="005A4BFC" w:rsidP="005A4BFC">
      <w:pPr>
        <w:numPr>
          <w:ilvl w:val="0"/>
          <w:numId w:val="2"/>
        </w:numPr>
        <w:rPr>
          <w:sz w:val="22"/>
          <w:szCs w:val="22"/>
        </w:rPr>
      </w:pPr>
      <w:r w:rsidRPr="002A6FDB">
        <w:rPr>
          <w:sz w:val="22"/>
          <w:szCs w:val="22"/>
        </w:rPr>
        <w:t>Paid Time Off, Holidays &amp; Extended Leave</w:t>
      </w:r>
    </w:p>
    <w:p w14:paraId="1B4F6B8A" w14:textId="77777777" w:rsidR="005A4BFC" w:rsidRPr="002A6FDB" w:rsidRDefault="005A4BFC" w:rsidP="005A4BFC">
      <w:pPr>
        <w:numPr>
          <w:ilvl w:val="0"/>
          <w:numId w:val="4"/>
        </w:numPr>
        <w:rPr>
          <w:sz w:val="22"/>
          <w:szCs w:val="22"/>
        </w:rPr>
      </w:pPr>
      <w:r w:rsidRPr="002A6FDB">
        <w:rPr>
          <w:sz w:val="22"/>
          <w:szCs w:val="22"/>
        </w:rPr>
        <w:t>Retire</w:t>
      </w:r>
      <w:r w:rsidR="00A22C92" w:rsidRPr="002A6FDB">
        <w:rPr>
          <w:sz w:val="22"/>
          <w:szCs w:val="22"/>
        </w:rPr>
        <w:t>ment (with</w:t>
      </w:r>
      <w:r w:rsidRPr="002A6FDB">
        <w:rPr>
          <w:sz w:val="22"/>
          <w:szCs w:val="22"/>
        </w:rPr>
        <w:t xml:space="preserve"> match</w:t>
      </w:r>
      <w:r w:rsidR="00A22C92" w:rsidRPr="002A6FDB">
        <w:rPr>
          <w:sz w:val="22"/>
          <w:szCs w:val="22"/>
        </w:rPr>
        <w:t>ing contributions</w:t>
      </w:r>
      <w:r w:rsidRPr="002A6FDB">
        <w:rPr>
          <w:sz w:val="22"/>
          <w:szCs w:val="22"/>
        </w:rPr>
        <w:t xml:space="preserve"> aft</w:t>
      </w:r>
      <w:r w:rsidR="00A22C92" w:rsidRPr="002A6FDB">
        <w:rPr>
          <w:sz w:val="22"/>
          <w:szCs w:val="22"/>
        </w:rPr>
        <w:t>er one year of service</w:t>
      </w:r>
      <w:r w:rsidRPr="002A6FDB">
        <w:rPr>
          <w:sz w:val="22"/>
          <w:szCs w:val="22"/>
        </w:rPr>
        <w:t>)</w:t>
      </w:r>
    </w:p>
    <w:p w14:paraId="50DD4B79" w14:textId="77777777" w:rsidR="005A4BFC" w:rsidRPr="002A6FDB" w:rsidRDefault="005A4BFC" w:rsidP="005A4BFC">
      <w:pPr>
        <w:numPr>
          <w:ilvl w:val="0"/>
          <w:numId w:val="5"/>
        </w:numPr>
        <w:rPr>
          <w:sz w:val="22"/>
          <w:szCs w:val="22"/>
        </w:rPr>
      </w:pPr>
      <w:r w:rsidRPr="002A6FDB">
        <w:rPr>
          <w:sz w:val="22"/>
          <w:szCs w:val="22"/>
        </w:rPr>
        <w:t>Employee Assistance Program (EAP)</w:t>
      </w:r>
    </w:p>
    <w:p w14:paraId="54A53F97" w14:textId="77777777" w:rsidR="005A4BFC" w:rsidRPr="002A6FDB" w:rsidRDefault="005A4BFC" w:rsidP="005A4BFC">
      <w:pPr>
        <w:numPr>
          <w:ilvl w:val="0"/>
          <w:numId w:val="5"/>
        </w:numPr>
        <w:rPr>
          <w:sz w:val="22"/>
          <w:szCs w:val="22"/>
        </w:rPr>
      </w:pPr>
      <w:r w:rsidRPr="002A6FDB">
        <w:rPr>
          <w:sz w:val="22"/>
          <w:szCs w:val="22"/>
        </w:rPr>
        <w:t>HSA/Flex</w:t>
      </w:r>
    </w:p>
    <w:p w14:paraId="62856D81" w14:textId="77777777" w:rsidR="005A4BFC" w:rsidRPr="002A6FDB" w:rsidRDefault="005A4BFC" w:rsidP="005A4BFC">
      <w:pPr>
        <w:numPr>
          <w:ilvl w:val="0"/>
          <w:numId w:val="5"/>
        </w:numPr>
        <w:rPr>
          <w:sz w:val="22"/>
          <w:szCs w:val="22"/>
        </w:rPr>
      </w:pPr>
      <w:r w:rsidRPr="002A6FDB">
        <w:rPr>
          <w:sz w:val="22"/>
          <w:szCs w:val="22"/>
        </w:rPr>
        <w:t>Wellness Plan</w:t>
      </w:r>
    </w:p>
    <w:p w14:paraId="33C6CC0D" w14:textId="77777777" w:rsidR="005A4BFC" w:rsidRPr="002A6FDB" w:rsidRDefault="005A4BFC" w:rsidP="005A4BFC">
      <w:pPr>
        <w:rPr>
          <w:sz w:val="22"/>
          <w:szCs w:val="22"/>
        </w:rPr>
      </w:pPr>
    </w:p>
    <w:p w14:paraId="12E25F40" w14:textId="77777777" w:rsidR="002A6FDB" w:rsidRPr="002A6FDB" w:rsidRDefault="002A6FDB" w:rsidP="002A6FDB">
      <w:pPr>
        <w:rPr>
          <w:sz w:val="22"/>
          <w:szCs w:val="22"/>
        </w:rPr>
      </w:pPr>
      <w:bookmarkStart w:id="2" w:name="_Hlk78270789"/>
      <w:r w:rsidRPr="002A6FDB">
        <w:rPr>
          <w:sz w:val="22"/>
          <w:szCs w:val="22"/>
        </w:rPr>
        <w:t>Missoula Aging Services is an equal opportunity employer.  We consider applicants for all positions without regard to race, color, religion, gender, national origin, age, marital status, sexual orientation or veteran status, the presence of a non-job-related medical condition or disability, or any other legally protected status.  Please advise us if accommodations are needed to participate in the application or interview process.</w:t>
      </w:r>
      <w:bookmarkEnd w:id="2"/>
    </w:p>
    <w:p w14:paraId="3D973ADC" w14:textId="77777777" w:rsidR="005A4BFC" w:rsidRPr="002A6FDB" w:rsidRDefault="005A4BFC" w:rsidP="005A4BFC">
      <w:pPr>
        <w:rPr>
          <w:sz w:val="22"/>
          <w:szCs w:val="22"/>
        </w:rPr>
      </w:pPr>
    </w:p>
    <w:p w14:paraId="6DB9EDF3" w14:textId="77777777" w:rsidR="005A4BFC" w:rsidRPr="002A6FDB" w:rsidRDefault="005A4BFC" w:rsidP="005A4BFC">
      <w:pPr>
        <w:jc w:val="center"/>
        <w:outlineLvl w:val="0"/>
        <w:rPr>
          <w:b/>
          <w:sz w:val="22"/>
          <w:szCs w:val="22"/>
        </w:rPr>
      </w:pPr>
      <w:r w:rsidRPr="002A6FDB">
        <w:rPr>
          <w:b/>
          <w:sz w:val="22"/>
          <w:szCs w:val="22"/>
        </w:rPr>
        <w:t>MISSION</w:t>
      </w:r>
    </w:p>
    <w:p w14:paraId="10EA6FED" w14:textId="77777777" w:rsidR="005A4BFC" w:rsidRPr="002A6FDB" w:rsidRDefault="005A4BFC" w:rsidP="005A4BFC">
      <w:pPr>
        <w:pStyle w:val="NoSpacing"/>
        <w:jc w:val="center"/>
        <w:rPr>
          <w:sz w:val="22"/>
          <w:szCs w:val="22"/>
        </w:rPr>
      </w:pPr>
    </w:p>
    <w:p w14:paraId="0CD49943" w14:textId="5CEFC40F" w:rsidR="005A4BFC" w:rsidRPr="002A6FDB" w:rsidRDefault="005A4BFC" w:rsidP="005A4BFC">
      <w:pPr>
        <w:pStyle w:val="NoSpacing"/>
        <w:jc w:val="center"/>
        <w:rPr>
          <w:sz w:val="22"/>
          <w:szCs w:val="22"/>
        </w:rPr>
      </w:pPr>
      <w:r w:rsidRPr="002A6FDB">
        <w:rPr>
          <w:sz w:val="22"/>
          <w:szCs w:val="22"/>
        </w:rPr>
        <w:t xml:space="preserve">Missoula Aging Services promotes the independence, </w:t>
      </w:r>
      <w:r w:rsidR="002A6FDB" w:rsidRPr="002A6FDB">
        <w:rPr>
          <w:sz w:val="22"/>
          <w:szCs w:val="22"/>
        </w:rPr>
        <w:t>dignity,</w:t>
      </w:r>
      <w:r w:rsidRPr="002A6FDB">
        <w:rPr>
          <w:sz w:val="22"/>
          <w:szCs w:val="22"/>
        </w:rPr>
        <w:t xml:space="preserve"> and health of older adults and those who care for them.</w:t>
      </w:r>
    </w:p>
    <w:p w14:paraId="530861BA" w14:textId="77777777" w:rsidR="005A4BFC" w:rsidRPr="002A6FDB" w:rsidRDefault="005A4BFC" w:rsidP="005A4BFC">
      <w:pPr>
        <w:pStyle w:val="NoSpacing"/>
        <w:jc w:val="center"/>
        <w:rPr>
          <w:sz w:val="22"/>
          <w:szCs w:val="22"/>
        </w:rPr>
      </w:pPr>
    </w:p>
    <w:p w14:paraId="0399F3DE" w14:textId="77777777" w:rsidR="00A22C92" w:rsidRPr="002A6FDB" w:rsidRDefault="00A22C92" w:rsidP="00A22C92">
      <w:pPr>
        <w:pStyle w:val="Heading2"/>
        <w:spacing w:before="60" w:after="150"/>
        <w:jc w:val="center"/>
        <w:rPr>
          <w:rFonts w:ascii="Times New Roman" w:hAnsi="Times New Roman"/>
          <w:i w:val="0"/>
          <w:caps/>
          <w:color w:val="004157"/>
          <w:sz w:val="22"/>
          <w:szCs w:val="22"/>
        </w:rPr>
      </w:pPr>
      <w:r w:rsidRPr="002A6FDB">
        <w:rPr>
          <w:rFonts w:ascii="Times New Roman" w:hAnsi="Times New Roman"/>
          <w:i w:val="0"/>
          <w:caps/>
          <w:color w:val="004157"/>
          <w:sz w:val="22"/>
          <w:szCs w:val="22"/>
        </w:rPr>
        <w:t>VISION</w:t>
      </w:r>
    </w:p>
    <w:p w14:paraId="442D3037" w14:textId="77777777" w:rsidR="00A22C92" w:rsidRPr="002A6FDB" w:rsidRDefault="00A22C92" w:rsidP="00A22C92">
      <w:pPr>
        <w:pStyle w:val="NormalWeb"/>
        <w:spacing w:before="0" w:beforeAutospacing="0" w:after="450" w:afterAutospacing="0"/>
        <w:jc w:val="center"/>
        <w:rPr>
          <w:color w:val="222222"/>
          <w:sz w:val="22"/>
          <w:szCs w:val="22"/>
        </w:rPr>
      </w:pPr>
      <w:r w:rsidRPr="002A6FDB">
        <w:rPr>
          <w:color w:val="222222"/>
          <w:sz w:val="22"/>
          <w:szCs w:val="22"/>
        </w:rPr>
        <w:t>Missoula Aging Services is the voice of older adults. We provide programs and services in our communities, empowering people to age with confidence and without fear.</w:t>
      </w:r>
    </w:p>
    <w:p w14:paraId="149F7A09" w14:textId="77777777" w:rsidR="005A4BFC" w:rsidRPr="002A6FDB" w:rsidRDefault="005A4BFC" w:rsidP="005A4BFC">
      <w:pPr>
        <w:jc w:val="center"/>
        <w:outlineLvl w:val="0"/>
        <w:rPr>
          <w:b/>
          <w:sz w:val="22"/>
          <w:szCs w:val="22"/>
        </w:rPr>
      </w:pPr>
      <w:r w:rsidRPr="002A6FDB">
        <w:rPr>
          <w:b/>
          <w:sz w:val="22"/>
          <w:szCs w:val="22"/>
        </w:rPr>
        <w:t>VALUES</w:t>
      </w:r>
    </w:p>
    <w:p w14:paraId="45196CC2" w14:textId="77777777" w:rsidR="00AD2F03" w:rsidRPr="002A6FDB" w:rsidRDefault="00AD2F03" w:rsidP="00F26A4F">
      <w:pPr>
        <w:pStyle w:val="no-margin"/>
        <w:spacing w:before="0" w:beforeAutospacing="0" w:after="0" w:afterAutospacing="0" w:line="495" w:lineRule="atLeast"/>
        <w:jc w:val="center"/>
        <w:rPr>
          <w:color w:val="222222"/>
          <w:sz w:val="22"/>
          <w:szCs w:val="22"/>
        </w:rPr>
      </w:pPr>
      <w:r w:rsidRPr="002A6FDB">
        <w:rPr>
          <w:rStyle w:val="Strong"/>
          <w:color w:val="222222"/>
          <w:sz w:val="22"/>
          <w:szCs w:val="22"/>
        </w:rPr>
        <w:t>To make our mission and vision a reality, we practice the following:</w:t>
      </w:r>
    </w:p>
    <w:p w14:paraId="7B6E1EDF" w14:textId="77777777" w:rsidR="00AD2F03" w:rsidRPr="002A6FDB" w:rsidRDefault="00AD2F03" w:rsidP="00AD2F03">
      <w:pPr>
        <w:numPr>
          <w:ilvl w:val="0"/>
          <w:numId w:val="10"/>
        </w:numPr>
        <w:spacing w:before="100" w:beforeAutospacing="1" w:after="100" w:afterAutospacing="1"/>
        <w:rPr>
          <w:color w:val="222222"/>
          <w:sz w:val="22"/>
          <w:szCs w:val="22"/>
        </w:rPr>
      </w:pPr>
      <w:r w:rsidRPr="002A6FDB">
        <w:rPr>
          <w:color w:val="222222"/>
          <w:sz w:val="22"/>
          <w:szCs w:val="22"/>
        </w:rPr>
        <w:t>In working with each other and the community, we follow our Guiding Principles and core values which are Integrity, Communication, Accountability, Respect and Safety.</w:t>
      </w:r>
    </w:p>
    <w:p w14:paraId="4AA34D64" w14:textId="77777777" w:rsidR="00AD2F03" w:rsidRPr="002A6FDB" w:rsidRDefault="00AD2F03" w:rsidP="00F26A4F">
      <w:pPr>
        <w:spacing w:before="100" w:beforeAutospacing="1" w:after="100" w:afterAutospacing="1"/>
        <w:ind w:left="360"/>
        <w:jc w:val="center"/>
        <w:rPr>
          <w:color w:val="222222"/>
          <w:sz w:val="22"/>
          <w:szCs w:val="22"/>
        </w:rPr>
      </w:pPr>
      <w:r w:rsidRPr="002A6FDB">
        <w:rPr>
          <w:rStyle w:val="Strong"/>
          <w:color w:val="222222"/>
          <w:sz w:val="22"/>
          <w:szCs w:val="22"/>
        </w:rPr>
        <w:t>To support our mission:</w:t>
      </w:r>
    </w:p>
    <w:p w14:paraId="75DCE33F" w14:textId="77777777" w:rsidR="00AD2F03" w:rsidRPr="002A6FDB" w:rsidRDefault="00AD2F03" w:rsidP="00AD2F03">
      <w:pPr>
        <w:numPr>
          <w:ilvl w:val="0"/>
          <w:numId w:val="11"/>
        </w:numPr>
        <w:spacing w:before="100" w:beforeAutospacing="1" w:after="100" w:afterAutospacing="1"/>
        <w:rPr>
          <w:color w:val="222222"/>
          <w:sz w:val="22"/>
          <w:szCs w:val="22"/>
        </w:rPr>
      </w:pPr>
      <w:r w:rsidRPr="002A6FDB">
        <w:rPr>
          <w:color w:val="222222"/>
          <w:sz w:val="22"/>
          <w:szCs w:val="22"/>
        </w:rPr>
        <w:t>We are person-centered in working with our clients.</w:t>
      </w:r>
    </w:p>
    <w:p w14:paraId="3606D3A2" w14:textId="77777777" w:rsidR="00AD2F03" w:rsidRPr="002A6FDB" w:rsidRDefault="00AD2F03" w:rsidP="00AD2F03">
      <w:pPr>
        <w:numPr>
          <w:ilvl w:val="0"/>
          <w:numId w:val="11"/>
        </w:numPr>
        <w:spacing w:before="100" w:beforeAutospacing="1" w:after="100" w:afterAutospacing="1"/>
        <w:rPr>
          <w:color w:val="222222"/>
          <w:sz w:val="22"/>
          <w:szCs w:val="22"/>
        </w:rPr>
      </w:pPr>
      <w:r w:rsidRPr="002A6FDB">
        <w:rPr>
          <w:color w:val="222222"/>
          <w:sz w:val="22"/>
          <w:szCs w:val="22"/>
        </w:rPr>
        <w:t>We respect a person’s autonomy within their capacity to remain independent.</w:t>
      </w:r>
    </w:p>
    <w:p w14:paraId="3EF1CF7C" w14:textId="77777777" w:rsidR="00AD2F03" w:rsidRPr="002A6FDB" w:rsidRDefault="00AD2F03" w:rsidP="00AD2F03">
      <w:pPr>
        <w:numPr>
          <w:ilvl w:val="0"/>
          <w:numId w:val="11"/>
        </w:numPr>
        <w:spacing w:before="100" w:beforeAutospacing="1" w:after="100" w:afterAutospacing="1"/>
        <w:rPr>
          <w:color w:val="222222"/>
          <w:sz w:val="22"/>
          <w:szCs w:val="22"/>
        </w:rPr>
      </w:pPr>
      <w:r w:rsidRPr="002A6FDB">
        <w:rPr>
          <w:color w:val="222222"/>
          <w:sz w:val="22"/>
          <w:szCs w:val="22"/>
        </w:rPr>
        <w:t>We believe that diversified funding creates a healthy and sustainable organization.</w:t>
      </w:r>
    </w:p>
    <w:p w14:paraId="5DB19585" w14:textId="77777777" w:rsidR="00AD2F03" w:rsidRPr="002A6FDB" w:rsidRDefault="00AD2F03" w:rsidP="00AD2F03">
      <w:pPr>
        <w:numPr>
          <w:ilvl w:val="0"/>
          <w:numId w:val="11"/>
        </w:numPr>
        <w:spacing w:before="100" w:beforeAutospacing="1" w:after="100" w:afterAutospacing="1"/>
        <w:rPr>
          <w:color w:val="222222"/>
          <w:sz w:val="22"/>
          <w:szCs w:val="22"/>
        </w:rPr>
      </w:pPr>
      <w:r w:rsidRPr="002A6FDB">
        <w:rPr>
          <w:color w:val="222222"/>
          <w:sz w:val="22"/>
          <w:szCs w:val="22"/>
        </w:rPr>
        <w:t>We recognize the value of services we provide to aging adults, to veterans and to people with disabilities.</w:t>
      </w:r>
    </w:p>
    <w:p w14:paraId="00C2087B" w14:textId="77777777" w:rsidR="00AD2F03" w:rsidRPr="002A6FDB" w:rsidRDefault="00AD2F03" w:rsidP="00AD2F03">
      <w:pPr>
        <w:numPr>
          <w:ilvl w:val="0"/>
          <w:numId w:val="11"/>
        </w:numPr>
        <w:spacing w:before="100" w:beforeAutospacing="1" w:after="100" w:afterAutospacing="1"/>
        <w:rPr>
          <w:color w:val="222222"/>
          <w:sz w:val="22"/>
          <w:szCs w:val="22"/>
        </w:rPr>
      </w:pPr>
      <w:r w:rsidRPr="002A6FDB">
        <w:rPr>
          <w:color w:val="222222"/>
          <w:sz w:val="22"/>
          <w:szCs w:val="22"/>
        </w:rPr>
        <w:t>We determine what and when services should be fee for service based on established criteria.</w:t>
      </w:r>
    </w:p>
    <w:p w14:paraId="2ECBFF25" w14:textId="77777777" w:rsidR="00AD2F03" w:rsidRPr="002A6FDB" w:rsidRDefault="00AD2F03" w:rsidP="00AD2F03">
      <w:pPr>
        <w:numPr>
          <w:ilvl w:val="0"/>
          <w:numId w:val="11"/>
        </w:numPr>
        <w:spacing w:before="100" w:beforeAutospacing="1" w:after="100" w:afterAutospacing="1"/>
        <w:rPr>
          <w:color w:val="222222"/>
          <w:sz w:val="22"/>
          <w:szCs w:val="22"/>
        </w:rPr>
      </w:pPr>
      <w:r w:rsidRPr="002A6FDB">
        <w:rPr>
          <w:color w:val="222222"/>
          <w:sz w:val="22"/>
          <w:szCs w:val="22"/>
        </w:rPr>
        <w:t>We listen first. We believe that hearing from the people guides our direction.</w:t>
      </w:r>
    </w:p>
    <w:p w14:paraId="63080B94" w14:textId="77777777" w:rsidR="00AD2F03" w:rsidRPr="002A6FDB" w:rsidRDefault="00AD2F03" w:rsidP="00AD2F03">
      <w:pPr>
        <w:numPr>
          <w:ilvl w:val="0"/>
          <w:numId w:val="11"/>
        </w:numPr>
        <w:spacing w:before="100" w:beforeAutospacing="1" w:after="100" w:afterAutospacing="1"/>
        <w:rPr>
          <w:color w:val="222222"/>
          <w:sz w:val="22"/>
          <w:szCs w:val="22"/>
        </w:rPr>
      </w:pPr>
      <w:r w:rsidRPr="002A6FDB">
        <w:rPr>
          <w:color w:val="222222"/>
          <w:sz w:val="22"/>
          <w:szCs w:val="22"/>
        </w:rPr>
        <w:lastRenderedPageBreak/>
        <w:t>We are inclusive and non-partisan, listening to the minority and the majority.</w:t>
      </w:r>
    </w:p>
    <w:p w14:paraId="46B109A4" w14:textId="77777777" w:rsidR="00AD2F03" w:rsidRPr="002A6FDB" w:rsidRDefault="00AD2F03" w:rsidP="00AD2F03">
      <w:pPr>
        <w:numPr>
          <w:ilvl w:val="0"/>
          <w:numId w:val="11"/>
        </w:numPr>
        <w:spacing w:before="100" w:beforeAutospacing="1" w:after="100" w:afterAutospacing="1"/>
        <w:rPr>
          <w:color w:val="222222"/>
          <w:sz w:val="22"/>
          <w:szCs w:val="22"/>
        </w:rPr>
      </w:pPr>
      <w:r w:rsidRPr="002A6FDB">
        <w:rPr>
          <w:color w:val="222222"/>
          <w:sz w:val="22"/>
          <w:szCs w:val="22"/>
        </w:rPr>
        <w:t>We are respectful in our communication and our behaviors – individually and collectively.</w:t>
      </w:r>
    </w:p>
    <w:p w14:paraId="10CBA4B5" w14:textId="77777777" w:rsidR="00AD2F03" w:rsidRPr="002A6FDB" w:rsidRDefault="00AD2F03" w:rsidP="00AD2F03">
      <w:pPr>
        <w:numPr>
          <w:ilvl w:val="0"/>
          <w:numId w:val="11"/>
        </w:numPr>
        <w:spacing w:before="100" w:beforeAutospacing="1" w:after="100" w:afterAutospacing="1"/>
        <w:rPr>
          <w:color w:val="222222"/>
          <w:sz w:val="22"/>
          <w:szCs w:val="22"/>
        </w:rPr>
      </w:pPr>
      <w:r w:rsidRPr="002A6FDB">
        <w:rPr>
          <w:color w:val="222222"/>
          <w:sz w:val="22"/>
          <w:szCs w:val="22"/>
        </w:rPr>
        <w:t>We recognize that lack of awareness can lead to underserved aging adults.</w:t>
      </w:r>
    </w:p>
    <w:p w14:paraId="6F7A7C35" w14:textId="77777777" w:rsidR="00AD2F03" w:rsidRPr="002A6FDB" w:rsidRDefault="00AD2F03" w:rsidP="00AD2F03">
      <w:pPr>
        <w:numPr>
          <w:ilvl w:val="0"/>
          <w:numId w:val="11"/>
        </w:numPr>
        <w:spacing w:before="100" w:beforeAutospacing="1" w:after="100" w:afterAutospacing="1"/>
        <w:rPr>
          <w:color w:val="222222"/>
          <w:sz w:val="22"/>
          <w:szCs w:val="22"/>
        </w:rPr>
      </w:pPr>
      <w:r w:rsidRPr="002A6FDB">
        <w:rPr>
          <w:color w:val="222222"/>
          <w:sz w:val="22"/>
          <w:szCs w:val="22"/>
        </w:rPr>
        <w:t>We believe that collaborative strategies can result in effective and efficient efforts and partnerships.</w:t>
      </w:r>
    </w:p>
    <w:p w14:paraId="48FBEFE5" w14:textId="77777777" w:rsidR="00AD2F03" w:rsidRPr="002A6FDB" w:rsidRDefault="00AD2F03" w:rsidP="00AD2F03">
      <w:pPr>
        <w:numPr>
          <w:ilvl w:val="0"/>
          <w:numId w:val="11"/>
        </w:numPr>
        <w:spacing w:before="100" w:beforeAutospacing="1" w:after="100" w:afterAutospacing="1"/>
        <w:rPr>
          <w:color w:val="222222"/>
          <w:sz w:val="22"/>
          <w:szCs w:val="22"/>
        </w:rPr>
      </w:pPr>
      <w:r w:rsidRPr="002A6FDB">
        <w:rPr>
          <w:color w:val="222222"/>
          <w:sz w:val="22"/>
          <w:szCs w:val="22"/>
        </w:rPr>
        <w:t>We believe that volunteering provides a positive experience for the volunteers and those we serve.</w:t>
      </w:r>
    </w:p>
    <w:p w14:paraId="042EFABD" w14:textId="04FAE2C2" w:rsidR="00AD2F03" w:rsidRPr="002A6FDB" w:rsidRDefault="00AD2F03" w:rsidP="00AD2F03">
      <w:pPr>
        <w:numPr>
          <w:ilvl w:val="0"/>
          <w:numId w:val="11"/>
        </w:numPr>
        <w:spacing w:before="100" w:beforeAutospacing="1" w:after="100" w:afterAutospacing="1"/>
        <w:rPr>
          <w:color w:val="222222"/>
          <w:sz w:val="22"/>
          <w:szCs w:val="22"/>
        </w:rPr>
      </w:pPr>
      <w:r w:rsidRPr="002A6FDB">
        <w:rPr>
          <w:color w:val="222222"/>
          <w:sz w:val="22"/>
          <w:szCs w:val="22"/>
        </w:rPr>
        <w:t xml:space="preserve">We honor and value our volunteers, respect their wisdom, </w:t>
      </w:r>
      <w:r w:rsidR="002A6FDB" w:rsidRPr="002A6FDB">
        <w:rPr>
          <w:color w:val="222222"/>
          <w:sz w:val="22"/>
          <w:szCs w:val="22"/>
        </w:rPr>
        <w:t>experience,</w:t>
      </w:r>
      <w:r w:rsidRPr="002A6FDB">
        <w:rPr>
          <w:color w:val="222222"/>
          <w:sz w:val="22"/>
          <w:szCs w:val="22"/>
        </w:rPr>
        <w:t xml:space="preserve"> and engagement.</w:t>
      </w:r>
    </w:p>
    <w:p w14:paraId="1955D045" w14:textId="77777777" w:rsidR="00AD2F03" w:rsidRPr="002A6FDB" w:rsidRDefault="00AD2F03" w:rsidP="00AD2F03">
      <w:pPr>
        <w:numPr>
          <w:ilvl w:val="0"/>
          <w:numId w:val="11"/>
        </w:numPr>
        <w:spacing w:before="100" w:beforeAutospacing="1" w:after="100" w:afterAutospacing="1"/>
        <w:rPr>
          <w:color w:val="222222"/>
          <w:sz w:val="22"/>
          <w:szCs w:val="22"/>
        </w:rPr>
      </w:pPr>
      <w:r w:rsidRPr="002A6FDB">
        <w:rPr>
          <w:color w:val="222222"/>
          <w:sz w:val="22"/>
          <w:szCs w:val="22"/>
        </w:rPr>
        <w:t>MAS volunteers and clients are excited, enriched and valued through community service opportunities.</w:t>
      </w:r>
    </w:p>
    <w:p w14:paraId="0C23B5F8" w14:textId="77777777" w:rsidR="005A4BFC" w:rsidRPr="002A6FDB" w:rsidRDefault="005A4BFC" w:rsidP="005A4BFC">
      <w:pPr>
        <w:pStyle w:val="PlainText"/>
        <w:jc w:val="center"/>
        <w:rPr>
          <w:rFonts w:ascii="Times New Roman" w:hAnsi="Times New Roman"/>
          <w:b/>
          <w:color w:val="004157"/>
        </w:rPr>
      </w:pPr>
    </w:p>
    <w:p w14:paraId="5108A8D5" w14:textId="77777777" w:rsidR="005A4BFC" w:rsidRPr="002A6FDB" w:rsidRDefault="005A4BFC" w:rsidP="005A4BFC">
      <w:pPr>
        <w:pStyle w:val="PlainText"/>
        <w:jc w:val="center"/>
        <w:rPr>
          <w:rFonts w:ascii="Times New Roman" w:hAnsi="Times New Roman"/>
          <w:b/>
        </w:rPr>
      </w:pPr>
      <w:r w:rsidRPr="002A6FDB">
        <w:rPr>
          <w:rFonts w:ascii="Times New Roman" w:hAnsi="Times New Roman"/>
          <w:b/>
        </w:rPr>
        <w:t>DIVERSITY STATEMENT</w:t>
      </w:r>
    </w:p>
    <w:p w14:paraId="5441E6FE" w14:textId="77777777" w:rsidR="005A4BFC" w:rsidRPr="002A6FDB" w:rsidRDefault="005A4BFC" w:rsidP="005A4BFC">
      <w:pPr>
        <w:pStyle w:val="PlainText"/>
        <w:rPr>
          <w:rFonts w:ascii="Times New Roman" w:hAnsi="Times New Roman"/>
          <w:b/>
        </w:rPr>
      </w:pPr>
    </w:p>
    <w:p w14:paraId="7F478286" w14:textId="2202A931" w:rsidR="005A4BFC" w:rsidRPr="002A6FDB" w:rsidRDefault="005A4BFC" w:rsidP="005A4BFC">
      <w:pPr>
        <w:pStyle w:val="PlainText"/>
        <w:rPr>
          <w:rFonts w:ascii="Times New Roman" w:hAnsi="Times New Roman"/>
        </w:rPr>
      </w:pPr>
      <w:r w:rsidRPr="002A6FDB">
        <w:rPr>
          <w:rFonts w:ascii="Times New Roman" w:hAnsi="Times New Roman"/>
        </w:rPr>
        <w:t xml:space="preserve">Missoula Aging Services welcomes and values all persons and embraces diversity among our staff, </w:t>
      </w:r>
      <w:r w:rsidR="002A6FDB" w:rsidRPr="002A6FDB">
        <w:rPr>
          <w:rFonts w:ascii="Times New Roman" w:hAnsi="Times New Roman"/>
        </w:rPr>
        <w:t>clients,</w:t>
      </w:r>
      <w:r w:rsidRPr="002A6FDB">
        <w:rPr>
          <w:rFonts w:ascii="Times New Roman" w:hAnsi="Times New Roman"/>
        </w:rPr>
        <w:t xml:space="preserve"> and others whom we serve.</w:t>
      </w:r>
    </w:p>
    <w:bookmarkEnd w:id="1"/>
    <w:p w14:paraId="7567503A" w14:textId="77777777" w:rsidR="009F5E24" w:rsidRPr="002A6FDB" w:rsidRDefault="009F5E24" w:rsidP="00962ABC">
      <w:pPr>
        <w:rPr>
          <w:sz w:val="22"/>
          <w:szCs w:val="22"/>
        </w:rPr>
      </w:pPr>
    </w:p>
    <w:p w14:paraId="177DC386" w14:textId="77777777" w:rsidR="00033517" w:rsidRPr="002A6FDB" w:rsidRDefault="00033517" w:rsidP="009F5E24">
      <w:pPr>
        <w:rPr>
          <w:b/>
          <w:sz w:val="22"/>
          <w:szCs w:val="22"/>
        </w:rPr>
      </w:pPr>
    </w:p>
    <w:sectPr w:rsidR="00033517" w:rsidRPr="002A6FDB" w:rsidSect="000602C2">
      <w:headerReference w:type="first" r:id="rId9"/>
      <w:footerReference w:type="first" r:id="rId10"/>
      <w:type w:val="continuous"/>
      <w:pgSz w:w="12240" w:h="15840" w:code="1"/>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61002" w14:textId="77777777" w:rsidR="00DD45CF" w:rsidRDefault="00DD45CF">
      <w:r>
        <w:separator/>
      </w:r>
    </w:p>
  </w:endnote>
  <w:endnote w:type="continuationSeparator" w:id="0">
    <w:p w14:paraId="585A6CD2" w14:textId="77777777" w:rsidR="00DD45CF" w:rsidRDefault="00DD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264C" w14:textId="77777777" w:rsidR="00977F79" w:rsidRPr="00D77899" w:rsidRDefault="00977F79">
    <w:pPr>
      <w:pStyle w:val="Footer"/>
      <w:rPr>
        <w:i/>
      </w:rPr>
    </w:pPr>
    <w:r w:rsidRPr="00D77899">
      <w:rPr>
        <w:i/>
      </w:rPr>
      <w:t>Continued...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5DBCA" w14:textId="77777777" w:rsidR="00DD45CF" w:rsidRDefault="00DD45CF">
      <w:r>
        <w:separator/>
      </w:r>
    </w:p>
  </w:footnote>
  <w:footnote w:type="continuationSeparator" w:id="0">
    <w:p w14:paraId="06BF64CE" w14:textId="77777777" w:rsidR="00DD45CF" w:rsidRDefault="00DD4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CEA8" w14:textId="77777777" w:rsidR="00977F79" w:rsidRDefault="00977F79" w:rsidP="00C418A7">
    <w:pPr>
      <w:pStyle w:val="Header"/>
      <w:jc w:val="center"/>
    </w:pPr>
  </w:p>
  <w:p w14:paraId="75E9C304" w14:textId="77777777" w:rsidR="00977F79" w:rsidRDefault="00977F79" w:rsidP="00C418A7">
    <w:pPr>
      <w:pStyle w:val="Header"/>
      <w:jc w:val="center"/>
    </w:pPr>
    <w:r>
      <w:rPr>
        <w:noProof/>
      </w:rPr>
      <w:drawing>
        <wp:inline distT="0" distB="0" distL="0" distR="0" wp14:anchorId="3AE51B04" wp14:editId="024A4E82">
          <wp:extent cx="3081528" cy="749808"/>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_horizontal header_BW.tif"/>
                  <pic:cNvPicPr/>
                </pic:nvPicPr>
                <pic:blipFill>
                  <a:blip r:embed="rId1">
                    <a:extLst>
                      <a:ext uri="{28A0092B-C50C-407E-A947-70E740481C1C}">
                        <a14:useLocalDpi xmlns:a14="http://schemas.microsoft.com/office/drawing/2010/main" val="0"/>
                      </a:ext>
                    </a:extLst>
                  </a:blip>
                  <a:stretch>
                    <a:fillRect/>
                  </a:stretch>
                </pic:blipFill>
                <pic:spPr>
                  <a:xfrm>
                    <a:off x="0" y="0"/>
                    <a:ext cx="3081528" cy="749808"/>
                  </a:xfrm>
                  <a:prstGeom prst="rect">
                    <a:avLst/>
                  </a:prstGeom>
                </pic:spPr>
              </pic:pic>
            </a:graphicData>
          </a:graphic>
        </wp:inline>
      </w:drawing>
    </w:r>
  </w:p>
  <w:p w14:paraId="23EB754E" w14:textId="77777777" w:rsidR="00977F79" w:rsidRDefault="00977F79" w:rsidP="00060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13B8"/>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6F193A"/>
    <w:multiLevelType w:val="multilevel"/>
    <w:tmpl w:val="0466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92AE3"/>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E023110"/>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70E28E4"/>
    <w:multiLevelType w:val="hybridMultilevel"/>
    <w:tmpl w:val="8B14E9F2"/>
    <w:lvl w:ilvl="0" w:tplc="679AEB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D72635"/>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1485F25"/>
    <w:multiLevelType w:val="hybridMultilevel"/>
    <w:tmpl w:val="C2E2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D4D71"/>
    <w:multiLevelType w:val="multilevel"/>
    <w:tmpl w:val="7C2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26218A"/>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2591BC7"/>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D0F06D5"/>
    <w:multiLevelType w:val="hybridMultilevel"/>
    <w:tmpl w:val="7AC8DF02"/>
    <w:lvl w:ilvl="0" w:tplc="FD72B248">
      <w:start w:val="1"/>
      <w:numFmt w:val="bullet"/>
      <w:lvlText w:val="•"/>
      <w:lvlJc w:val="left"/>
      <w:pPr>
        <w:tabs>
          <w:tab w:val="num" w:pos="720"/>
        </w:tabs>
        <w:ind w:left="720" w:hanging="360"/>
      </w:pPr>
      <w:rPr>
        <w:rFonts w:ascii="Times New Roman" w:hAnsi="Times New Roman" w:hint="default"/>
      </w:rPr>
    </w:lvl>
    <w:lvl w:ilvl="1" w:tplc="0F7ED898" w:tentative="1">
      <w:start w:val="1"/>
      <w:numFmt w:val="bullet"/>
      <w:lvlText w:val="•"/>
      <w:lvlJc w:val="left"/>
      <w:pPr>
        <w:tabs>
          <w:tab w:val="num" w:pos="1440"/>
        </w:tabs>
        <w:ind w:left="1440" w:hanging="360"/>
      </w:pPr>
      <w:rPr>
        <w:rFonts w:ascii="Times New Roman" w:hAnsi="Times New Roman" w:hint="default"/>
      </w:rPr>
    </w:lvl>
    <w:lvl w:ilvl="2" w:tplc="F536BAD6" w:tentative="1">
      <w:start w:val="1"/>
      <w:numFmt w:val="bullet"/>
      <w:lvlText w:val="•"/>
      <w:lvlJc w:val="left"/>
      <w:pPr>
        <w:tabs>
          <w:tab w:val="num" w:pos="2160"/>
        </w:tabs>
        <w:ind w:left="2160" w:hanging="360"/>
      </w:pPr>
      <w:rPr>
        <w:rFonts w:ascii="Times New Roman" w:hAnsi="Times New Roman" w:hint="default"/>
      </w:rPr>
    </w:lvl>
    <w:lvl w:ilvl="3" w:tplc="57782BAA" w:tentative="1">
      <w:start w:val="1"/>
      <w:numFmt w:val="bullet"/>
      <w:lvlText w:val="•"/>
      <w:lvlJc w:val="left"/>
      <w:pPr>
        <w:tabs>
          <w:tab w:val="num" w:pos="2880"/>
        </w:tabs>
        <w:ind w:left="2880" w:hanging="360"/>
      </w:pPr>
      <w:rPr>
        <w:rFonts w:ascii="Times New Roman" w:hAnsi="Times New Roman" w:hint="default"/>
      </w:rPr>
    </w:lvl>
    <w:lvl w:ilvl="4" w:tplc="730C276A" w:tentative="1">
      <w:start w:val="1"/>
      <w:numFmt w:val="bullet"/>
      <w:lvlText w:val="•"/>
      <w:lvlJc w:val="left"/>
      <w:pPr>
        <w:tabs>
          <w:tab w:val="num" w:pos="3600"/>
        </w:tabs>
        <w:ind w:left="3600" w:hanging="360"/>
      </w:pPr>
      <w:rPr>
        <w:rFonts w:ascii="Times New Roman" w:hAnsi="Times New Roman" w:hint="default"/>
      </w:rPr>
    </w:lvl>
    <w:lvl w:ilvl="5" w:tplc="654A1D7A" w:tentative="1">
      <w:start w:val="1"/>
      <w:numFmt w:val="bullet"/>
      <w:lvlText w:val="•"/>
      <w:lvlJc w:val="left"/>
      <w:pPr>
        <w:tabs>
          <w:tab w:val="num" w:pos="4320"/>
        </w:tabs>
        <w:ind w:left="4320" w:hanging="360"/>
      </w:pPr>
      <w:rPr>
        <w:rFonts w:ascii="Times New Roman" w:hAnsi="Times New Roman" w:hint="default"/>
      </w:rPr>
    </w:lvl>
    <w:lvl w:ilvl="6" w:tplc="38687C02" w:tentative="1">
      <w:start w:val="1"/>
      <w:numFmt w:val="bullet"/>
      <w:lvlText w:val="•"/>
      <w:lvlJc w:val="left"/>
      <w:pPr>
        <w:tabs>
          <w:tab w:val="num" w:pos="5040"/>
        </w:tabs>
        <w:ind w:left="5040" w:hanging="360"/>
      </w:pPr>
      <w:rPr>
        <w:rFonts w:ascii="Times New Roman" w:hAnsi="Times New Roman" w:hint="default"/>
      </w:rPr>
    </w:lvl>
    <w:lvl w:ilvl="7" w:tplc="D31460B8" w:tentative="1">
      <w:start w:val="1"/>
      <w:numFmt w:val="bullet"/>
      <w:lvlText w:val="•"/>
      <w:lvlJc w:val="left"/>
      <w:pPr>
        <w:tabs>
          <w:tab w:val="num" w:pos="5760"/>
        </w:tabs>
        <w:ind w:left="5760" w:hanging="360"/>
      </w:pPr>
      <w:rPr>
        <w:rFonts w:ascii="Times New Roman" w:hAnsi="Times New Roman" w:hint="default"/>
      </w:rPr>
    </w:lvl>
    <w:lvl w:ilvl="8" w:tplc="0FC6955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8"/>
  </w:num>
  <w:num w:numId="3">
    <w:abstractNumId w:val="9"/>
  </w:num>
  <w:num w:numId="4">
    <w:abstractNumId w:val="5"/>
  </w:num>
  <w:num w:numId="5">
    <w:abstractNumId w:val="0"/>
  </w:num>
  <w:num w:numId="6">
    <w:abstractNumId w:val="2"/>
  </w:num>
  <w:num w:numId="7">
    <w:abstractNumId w:val="10"/>
  </w:num>
  <w:num w:numId="8">
    <w:abstractNumId w:val="4"/>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8C0"/>
    <w:rsid w:val="00033517"/>
    <w:rsid w:val="000602C2"/>
    <w:rsid w:val="00082EC5"/>
    <w:rsid w:val="0014219E"/>
    <w:rsid w:val="001526B0"/>
    <w:rsid w:val="001530CF"/>
    <w:rsid w:val="00157E92"/>
    <w:rsid w:val="001C18D5"/>
    <w:rsid w:val="001E1A56"/>
    <w:rsid w:val="00210F8A"/>
    <w:rsid w:val="0021513B"/>
    <w:rsid w:val="002160FE"/>
    <w:rsid w:val="00221719"/>
    <w:rsid w:val="0024602E"/>
    <w:rsid w:val="002A0815"/>
    <w:rsid w:val="002A6FDB"/>
    <w:rsid w:val="002D1BE8"/>
    <w:rsid w:val="002F46EE"/>
    <w:rsid w:val="00320108"/>
    <w:rsid w:val="003208FE"/>
    <w:rsid w:val="00360C76"/>
    <w:rsid w:val="0036561A"/>
    <w:rsid w:val="00397232"/>
    <w:rsid w:val="003B5006"/>
    <w:rsid w:val="003D3E2C"/>
    <w:rsid w:val="003F0EDB"/>
    <w:rsid w:val="0040040C"/>
    <w:rsid w:val="00436D41"/>
    <w:rsid w:val="004A4D1B"/>
    <w:rsid w:val="004D1767"/>
    <w:rsid w:val="004D27E9"/>
    <w:rsid w:val="004E523C"/>
    <w:rsid w:val="005102DF"/>
    <w:rsid w:val="00514935"/>
    <w:rsid w:val="00563B5D"/>
    <w:rsid w:val="005652A5"/>
    <w:rsid w:val="00595019"/>
    <w:rsid w:val="005A4BFC"/>
    <w:rsid w:val="005D32AE"/>
    <w:rsid w:val="0061428F"/>
    <w:rsid w:val="00615E26"/>
    <w:rsid w:val="0063023E"/>
    <w:rsid w:val="006A5777"/>
    <w:rsid w:val="006B1E34"/>
    <w:rsid w:val="006E1CEA"/>
    <w:rsid w:val="007010D3"/>
    <w:rsid w:val="00737BF9"/>
    <w:rsid w:val="007828C0"/>
    <w:rsid w:val="007B78EB"/>
    <w:rsid w:val="007B7CF3"/>
    <w:rsid w:val="00804971"/>
    <w:rsid w:val="00810757"/>
    <w:rsid w:val="00836A3F"/>
    <w:rsid w:val="00856685"/>
    <w:rsid w:val="00860D6F"/>
    <w:rsid w:val="008807ED"/>
    <w:rsid w:val="00894F27"/>
    <w:rsid w:val="008F0139"/>
    <w:rsid w:val="00905F17"/>
    <w:rsid w:val="00952C37"/>
    <w:rsid w:val="00962ABC"/>
    <w:rsid w:val="00977F79"/>
    <w:rsid w:val="009B7A91"/>
    <w:rsid w:val="009F5E24"/>
    <w:rsid w:val="00A07573"/>
    <w:rsid w:val="00A22C92"/>
    <w:rsid w:val="00A324F7"/>
    <w:rsid w:val="00A52209"/>
    <w:rsid w:val="00AD2F03"/>
    <w:rsid w:val="00B015DD"/>
    <w:rsid w:val="00B17EB2"/>
    <w:rsid w:val="00B2204E"/>
    <w:rsid w:val="00B50381"/>
    <w:rsid w:val="00B65545"/>
    <w:rsid w:val="00B96523"/>
    <w:rsid w:val="00BA1252"/>
    <w:rsid w:val="00BA6AA5"/>
    <w:rsid w:val="00C418A7"/>
    <w:rsid w:val="00C54279"/>
    <w:rsid w:val="00C91B9C"/>
    <w:rsid w:val="00CA3161"/>
    <w:rsid w:val="00CC2644"/>
    <w:rsid w:val="00CE2948"/>
    <w:rsid w:val="00CF2DC6"/>
    <w:rsid w:val="00CF7D29"/>
    <w:rsid w:val="00D77899"/>
    <w:rsid w:val="00DD45CF"/>
    <w:rsid w:val="00DD7770"/>
    <w:rsid w:val="00E03A55"/>
    <w:rsid w:val="00E12094"/>
    <w:rsid w:val="00E25F5E"/>
    <w:rsid w:val="00E92E31"/>
    <w:rsid w:val="00F2453E"/>
    <w:rsid w:val="00F26A4F"/>
    <w:rsid w:val="00F40CD8"/>
    <w:rsid w:val="00F45454"/>
    <w:rsid w:val="00FB1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E64F2"/>
  <w15:docId w15:val="{A6134120-E40E-4DC4-8B91-321EE4C0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unhideWhenUsed/>
    <w:qFormat/>
    <w:rsid w:val="003F0ED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2"/>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Heading1Char">
    <w:name w:val="Heading 1 Char"/>
    <w:basedOn w:val="DefaultParagraphFont"/>
    <w:link w:val="Heading1"/>
    <w:rsid w:val="00836A3F"/>
    <w:rPr>
      <w:b/>
      <w:sz w:val="24"/>
    </w:rPr>
  </w:style>
  <w:style w:type="paragraph" w:styleId="NoSpacing">
    <w:name w:val="No Spacing"/>
    <w:uiPriority w:val="1"/>
    <w:qFormat/>
    <w:rsid w:val="00033517"/>
    <w:rPr>
      <w:sz w:val="24"/>
    </w:rPr>
  </w:style>
  <w:style w:type="paragraph" w:styleId="PlainText">
    <w:name w:val="Plain Text"/>
    <w:basedOn w:val="Normal"/>
    <w:link w:val="PlainTextChar"/>
    <w:uiPriority w:val="99"/>
    <w:unhideWhenUsed/>
    <w:rsid w:val="00962ABC"/>
    <w:rPr>
      <w:rFonts w:ascii="Calibri" w:eastAsia="Calibri" w:hAnsi="Calibri"/>
      <w:sz w:val="22"/>
      <w:szCs w:val="22"/>
    </w:rPr>
  </w:style>
  <w:style w:type="character" w:customStyle="1" w:styleId="PlainTextChar">
    <w:name w:val="Plain Text Char"/>
    <w:basedOn w:val="DefaultParagraphFont"/>
    <w:link w:val="PlainText"/>
    <w:uiPriority w:val="99"/>
    <w:rsid w:val="00962ABC"/>
    <w:rPr>
      <w:rFonts w:ascii="Calibri" w:eastAsia="Calibri" w:hAnsi="Calibri"/>
      <w:sz w:val="22"/>
      <w:szCs w:val="22"/>
    </w:rPr>
  </w:style>
  <w:style w:type="paragraph" w:styleId="ListParagraph">
    <w:name w:val="List Paragraph"/>
    <w:basedOn w:val="Normal"/>
    <w:uiPriority w:val="34"/>
    <w:qFormat/>
    <w:rsid w:val="00B17EB2"/>
    <w:pPr>
      <w:ind w:left="720"/>
      <w:contextualSpacing/>
    </w:pPr>
  </w:style>
  <w:style w:type="character" w:styleId="Hyperlink">
    <w:name w:val="Hyperlink"/>
    <w:basedOn w:val="DefaultParagraphFont"/>
    <w:rsid w:val="00B17EB2"/>
    <w:rPr>
      <w:color w:val="0000FF" w:themeColor="hyperlink"/>
      <w:u w:val="single"/>
    </w:rPr>
  </w:style>
  <w:style w:type="character" w:customStyle="1" w:styleId="Heading2Char">
    <w:name w:val="Heading 2 Char"/>
    <w:basedOn w:val="DefaultParagraphFont"/>
    <w:link w:val="Heading2"/>
    <w:rsid w:val="003F0EDB"/>
    <w:rPr>
      <w:rFonts w:ascii="Cambria" w:hAnsi="Cambria"/>
      <w:b/>
      <w:bCs/>
      <w:i/>
      <w:iCs/>
      <w:sz w:val="28"/>
      <w:szCs w:val="28"/>
    </w:rPr>
  </w:style>
  <w:style w:type="paragraph" w:styleId="NormalWeb">
    <w:name w:val="Normal (Web)"/>
    <w:basedOn w:val="Normal"/>
    <w:uiPriority w:val="99"/>
    <w:unhideWhenUsed/>
    <w:rsid w:val="00A22C92"/>
    <w:pPr>
      <w:spacing w:before="100" w:beforeAutospacing="1" w:after="100" w:afterAutospacing="1"/>
    </w:pPr>
    <w:rPr>
      <w:szCs w:val="24"/>
    </w:rPr>
  </w:style>
  <w:style w:type="paragraph" w:customStyle="1" w:styleId="no-margin">
    <w:name w:val="no-margin"/>
    <w:basedOn w:val="Normal"/>
    <w:rsid w:val="00AD2F03"/>
    <w:pPr>
      <w:spacing w:before="100" w:beforeAutospacing="1" w:after="100" w:afterAutospacing="1"/>
    </w:pPr>
    <w:rPr>
      <w:szCs w:val="24"/>
    </w:rPr>
  </w:style>
  <w:style w:type="character" w:styleId="Strong">
    <w:name w:val="Strong"/>
    <w:basedOn w:val="DefaultParagraphFont"/>
    <w:uiPriority w:val="22"/>
    <w:qFormat/>
    <w:rsid w:val="00AD2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55256">
      <w:bodyDiv w:val="1"/>
      <w:marLeft w:val="0"/>
      <w:marRight w:val="0"/>
      <w:marTop w:val="0"/>
      <w:marBottom w:val="0"/>
      <w:divBdr>
        <w:top w:val="none" w:sz="0" w:space="0" w:color="auto"/>
        <w:left w:val="none" w:sz="0" w:space="0" w:color="auto"/>
        <w:bottom w:val="none" w:sz="0" w:space="0" w:color="auto"/>
        <w:right w:val="none" w:sz="0" w:space="0" w:color="auto"/>
      </w:divBdr>
    </w:div>
    <w:div w:id="1161387172">
      <w:bodyDiv w:val="1"/>
      <w:marLeft w:val="0"/>
      <w:marRight w:val="0"/>
      <w:marTop w:val="0"/>
      <w:marBottom w:val="0"/>
      <w:divBdr>
        <w:top w:val="none" w:sz="0" w:space="0" w:color="auto"/>
        <w:left w:val="none" w:sz="0" w:space="0" w:color="auto"/>
        <w:bottom w:val="none" w:sz="0" w:space="0" w:color="auto"/>
        <w:right w:val="none" w:sz="0" w:space="0" w:color="auto"/>
      </w:divBdr>
    </w:div>
    <w:div w:id="1481729916">
      <w:bodyDiv w:val="1"/>
      <w:marLeft w:val="0"/>
      <w:marRight w:val="0"/>
      <w:marTop w:val="0"/>
      <w:marBottom w:val="0"/>
      <w:divBdr>
        <w:top w:val="none" w:sz="0" w:space="0" w:color="auto"/>
        <w:left w:val="none" w:sz="0" w:space="0" w:color="auto"/>
        <w:bottom w:val="none" w:sz="0" w:space="0" w:color="auto"/>
        <w:right w:val="none" w:sz="0" w:space="0" w:color="auto"/>
      </w:divBdr>
    </w:div>
    <w:div w:id="1694915877">
      <w:bodyDiv w:val="1"/>
      <w:marLeft w:val="0"/>
      <w:marRight w:val="0"/>
      <w:marTop w:val="0"/>
      <w:marBottom w:val="0"/>
      <w:divBdr>
        <w:top w:val="none" w:sz="0" w:space="0" w:color="auto"/>
        <w:left w:val="none" w:sz="0" w:space="0" w:color="auto"/>
        <w:bottom w:val="none" w:sz="0" w:space="0" w:color="auto"/>
        <w:right w:val="none" w:sz="0" w:space="0" w:color="auto"/>
      </w:divBdr>
    </w:div>
    <w:div w:id="2029866898">
      <w:bodyDiv w:val="1"/>
      <w:marLeft w:val="0"/>
      <w:marRight w:val="0"/>
      <w:marTop w:val="0"/>
      <w:marBottom w:val="0"/>
      <w:divBdr>
        <w:top w:val="none" w:sz="0" w:space="0" w:color="auto"/>
        <w:left w:val="none" w:sz="0" w:space="0" w:color="auto"/>
        <w:bottom w:val="none" w:sz="0" w:space="0" w:color="auto"/>
        <w:right w:val="none" w:sz="0" w:space="0" w:color="auto"/>
      </w:divBdr>
      <w:divsChild>
        <w:div w:id="1846436531">
          <w:marLeft w:val="547"/>
          <w:marRight w:val="0"/>
          <w:marTop w:val="77"/>
          <w:marBottom w:val="0"/>
          <w:divBdr>
            <w:top w:val="none" w:sz="0" w:space="0" w:color="auto"/>
            <w:left w:val="none" w:sz="0" w:space="0" w:color="auto"/>
            <w:bottom w:val="none" w:sz="0" w:space="0" w:color="auto"/>
            <w:right w:val="none" w:sz="0" w:space="0" w:color="auto"/>
          </w:divBdr>
        </w:div>
        <w:div w:id="399057864">
          <w:marLeft w:val="547"/>
          <w:marRight w:val="0"/>
          <w:marTop w:val="77"/>
          <w:marBottom w:val="0"/>
          <w:divBdr>
            <w:top w:val="none" w:sz="0" w:space="0" w:color="auto"/>
            <w:left w:val="none" w:sz="0" w:space="0" w:color="auto"/>
            <w:bottom w:val="none" w:sz="0" w:space="0" w:color="auto"/>
            <w:right w:val="none" w:sz="0" w:space="0" w:color="auto"/>
          </w:divBdr>
        </w:div>
        <w:div w:id="1404260363">
          <w:marLeft w:val="547"/>
          <w:marRight w:val="0"/>
          <w:marTop w:val="77"/>
          <w:marBottom w:val="0"/>
          <w:divBdr>
            <w:top w:val="none" w:sz="0" w:space="0" w:color="auto"/>
            <w:left w:val="none" w:sz="0" w:space="0" w:color="auto"/>
            <w:bottom w:val="none" w:sz="0" w:space="0" w:color="auto"/>
            <w:right w:val="none" w:sz="0" w:space="0" w:color="auto"/>
          </w:divBdr>
        </w:div>
        <w:div w:id="1771926877">
          <w:marLeft w:val="547"/>
          <w:marRight w:val="0"/>
          <w:marTop w:val="77"/>
          <w:marBottom w:val="0"/>
          <w:divBdr>
            <w:top w:val="none" w:sz="0" w:space="0" w:color="auto"/>
            <w:left w:val="none" w:sz="0" w:space="0" w:color="auto"/>
            <w:bottom w:val="none" w:sz="0" w:space="0" w:color="auto"/>
            <w:right w:val="none" w:sz="0" w:space="0" w:color="auto"/>
          </w:divBdr>
        </w:div>
        <w:div w:id="381448591">
          <w:marLeft w:val="547"/>
          <w:marRight w:val="0"/>
          <w:marTop w:val="77"/>
          <w:marBottom w:val="0"/>
          <w:divBdr>
            <w:top w:val="none" w:sz="0" w:space="0" w:color="auto"/>
            <w:left w:val="none" w:sz="0" w:space="0" w:color="auto"/>
            <w:bottom w:val="none" w:sz="0" w:space="0" w:color="auto"/>
            <w:right w:val="none" w:sz="0" w:space="0" w:color="auto"/>
          </w:divBdr>
        </w:div>
        <w:div w:id="50810623">
          <w:marLeft w:val="547"/>
          <w:marRight w:val="0"/>
          <w:marTop w:val="77"/>
          <w:marBottom w:val="0"/>
          <w:divBdr>
            <w:top w:val="none" w:sz="0" w:space="0" w:color="auto"/>
            <w:left w:val="none" w:sz="0" w:space="0" w:color="auto"/>
            <w:bottom w:val="none" w:sz="0" w:space="0" w:color="auto"/>
            <w:right w:val="none" w:sz="0" w:space="0" w:color="auto"/>
          </w:divBdr>
        </w:div>
        <w:div w:id="319698596">
          <w:marLeft w:val="547"/>
          <w:marRight w:val="0"/>
          <w:marTop w:val="77"/>
          <w:marBottom w:val="0"/>
          <w:divBdr>
            <w:top w:val="none" w:sz="0" w:space="0" w:color="auto"/>
            <w:left w:val="none" w:sz="0" w:space="0" w:color="auto"/>
            <w:bottom w:val="none" w:sz="0" w:space="0" w:color="auto"/>
            <w:right w:val="none" w:sz="0" w:space="0" w:color="auto"/>
          </w:divBdr>
        </w:div>
        <w:div w:id="1411612261">
          <w:marLeft w:val="547"/>
          <w:marRight w:val="0"/>
          <w:marTop w:val="77"/>
          <w:marBottom w:val="0"/>
          <w:divBdr>
            <w:top w:val="none" w:sz="0" w:space="0" w:color="auto"/>
            <w:left w:val="none" w:sz="0" w:space="0" w:color="auto"/>
            <w:bottom w:val="none" w:sz="0" w:space="0" w:color="auto"/>
            <w:right w:val="none" w:sz="0" w:space="0" w:color="auto"/>
          </w:divBdr>
        </w:div>
        <w:div w:id="1497457901">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missoulaagingservic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A5C2D-F702-429E-B023-10612838B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Administration</dc:creator>
  <cp:lastModifiedBy>Jennifer Hickes</cp:lastModifiedBy>
  <cp:revision>2</cp:revision>
  <cp:lastPrinted>2003-08-06T15:27:00Z</cp:lastPrinted>
  <dcterms:created xsi:type="dcterms:W3CDTF">2021-07-28T18:12:00Z</dcterms:created>
  <dcterms:modified xsi:type="dcterms:W3CDTF">2021-07-28T18:12:00Z</dcterms:modified>
</cp:coreProperties>
</file>