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5A57A" w14:textId="1D4381A1" w:rsidR="006355A7" w:rsidRDefault="006355A7" w:rsidP="005C32E7">
      <w:pPr>
        <w:keepNext/>
        <w:ind w:left="6480"/>
        <w:jc w:val="center"/>
        <w:outlineLvl w:val="0"/>
        <w:rPr>
          <w:sz w:val="22"/>
          <w:szCs w:val="22"/>
        </w:rPr>
      </w:pPr>
      <w:r w:rsidRPr="00DC183E">
        <w:rPr>
          <w:b/>
          <w:bCs/>
          <w:sz w:val="22"/>
          <w:szCs w:val="22"/>
        </w:rPr>
        <w:t xml:space="preserve">Status: </w:t>
      </w:r>
      <w:r w:rsidR="00A23422" w:rsidRPr="00DC183E">
        <w:rPr>
          <w:bCs/>
          <w:sz w:val="22"/>
          <w:szCs w:val="22"/>
        </w:rPr>
        <w:t>Non-</w:t>
      </w:r>
      <w:r w:rsidRPr="00DC183E">
        <w:rPr>
          <w:sz w:val="22"/>
          <w:szCs w:val="22"/>
        </w:rPr>
        <w:t>Exempt</w:t>
      </w:r>
    </w:p>
    <w:p w14:paraId="3E66B3B1" w14:textId="77777777" w:rsidR="00D74896" w:rsidRPr="00DC183E" w:rsidRDefault="00D74896" w:rsidP="005C32E7">
      <w:pPr>
        <w:keepNext/>
        <w:ind w:left="6480"/>
        <w:jc w:val="center"/>
        <w:outlineLvl w:val="0"/>
        <w:rPr>
          <w:b/>
          <w:bCs/>
          <w:sz w:val="22"/>
          <w:szCs w:val="22"/>
        </w:rPr>
      </w:pPr>
    </w:p>
    <w:p w14:paraId="19BA066D" w14:textId="4182B90F" w:rsidR="006355A7" w:rsidRPr="00DC183E" w:rsidRDefault="0055488A">
      <w:pPr>
        <w:jc w:val="center"/>
        <w:rPr>
          <w:smallCaps/>
          <w:sz w:val="22"/>
          <w:szCs w:val="22"/>
        </w:rPr>
      </w:pPr>
      <w:r w:rsidRPr="00DC183E">
        <w:rPr>
          <w:b/>
          <w:bCs/>
          <w:smallCaps/>
          <w:sz w:val="22"/>
          <w:szCs w:val="22"/>
        </w:rPr>
        <w:t>Development Coordinator-</w:t>
      </w:r>
      <w:r w:rsidR="00CD4B57" w:rsidRPr="00DC183E">
        <w:rPr>
          <w:b/>
          <w:bCs/>
          <w:smallCaps/>
          <w:sz w:val="22"/>
          <w:szCs w:val="22"/>
        </w:rPr>
        <w:t>Grant Writer</w:t>
      </w:r>
      <w:r w:rsidR="00B9188A" w:rsidRPr="00DC183E">
        <w:rPr>
          <w:b/>
          <w:bCs/>
          <w:smallCaps/>
          <w:sz w:val="22"/>
          <w:szCs w:val="22"/>
        </w:rPr>
        <w:t xml:space="preserve"> </w:t>
      </w:r>
    </w:p>
    <w:p w14:paraId="1095338E" w14:textId="77777777" w:rsidR="006355A7" w:rsidRPr="00DC183E" w:rsidRDefault="006355A7" w:rsidP="00053038">
      <w:pPr>
        <w:pStyle w:val="Heading1"/>
      </w:pPr>
      <w:r w:rsidRPr="00DC183E">
        <w:t>Definition</w:t>
      </w:r>
    </w:p>
    <w:p w14:paraId="43159CFE" w14:textId="64156904" w:rsidR="00323388" w:rsidRPr="00DC183E" w:rsidRDefault="00A831A1" w:rsidP="00323388">
      <w:pPr>
        <w:rPr>
          <w:rFonts w:eastAsia="Times New Roman"/>
          <w:sz w:val="22"/>
          <w:szCs w:val="22"/>
        </w:rPr>
      </w:pPr>
      <w:r w:rsidRPr="00DC183E">
        <w:rPr>
          <w:rFonts w:eastAsia="Times New Roman"/>
          <w:sz w:val="22"/>
          <w:szCs w:val="22"/>
        </w:rPr>
        <w:t>The Development Coordinator</w:t>
      </w:r>
      <w:r w:rsidR="00EC7325" w:rsidRPr="00DC183E">
        <w:rPr>
          <w:rFonts w:eastAsia="Times New Roman"/>
          <w:sz w:val="22"/>
          <w:szCs w:val="22"/>
        </w:rPr>
        <w:t>-</w:t>
      </w:r>
      <w:r w:rsidRPr="00DC183E">
        <w:rPr>
          <w:rFonts w:eastAsia="Times New Roman"/>
          <w:sz w:val="22"/>
          <w:szCs w:val="22"/>
        </w:rPr>
        <w:t>Grant Writer supports the Development Officer with coordination of development activities.</w:t>
      </w:r>
      <w:r w:rsidR="009B2F16">
        <w:rPr>
          <w:rFonts w:eastAsia="Times New Roman"/>
          <w:sz w:val="22"/>
          <w:szCs w:val="22"/>
        </w:rPr>
        <w:t xml:space="preserve"> </w:t>
      </w:r>
      <w:r w:rsidRPr="00DC183E">
        <w:rPr>
          <w:rFonts w:eastAsia="Times New Roman"/>
          <w:sz w:val="22"/>
          <w:szCs w:val="22"/>
        </w:rPr>
        <w:t xml:space="preserve">This includes grant writing and reporting, database </w:t>
      </w:r>
      <w:r w:rsidR="00D17445" w:rsidRPr="00DC183E">
        <w:rPr>
          <w:rFonts w:eastAsia="Times New Roman"/>
          <w:sz w:val="22"/>
          <w:szCs w:val="22"/>
        </w:rPr>
        <w:t>updates</w:t>
      </w:r>
      <w:r w:rsidRPr="00DC183E">
        <w:rPr>
          <w:rFonts w:eastAsia="Times New Roman"/>
          <w:sz w:val="22"/>
          <w:szCs w:val="22"/>
        </w:rPr>
        <w:t>, gift tracking and reporting, campaign development and implementation, direct mail, monthly and online donations, donor communications, special event support, and donor management/prospecting.</w:t>
      </w:r>
      <w:r w:rsidR="00EC7325" w:rsidRPr="00DC183E">
        <w:rPr>
          <w:rFonts w:eastAsia="Times New Roman"/>
          <w:sz w:val="22"/>
          <w:szCs w:val="22"/>
        </w:rPr>
        <w:t xml:space="preserve"> The position works across Missoula Aging Services (MAS) to support </w:t>
      </w:r>
      <w:r w:rsidR="00844349" w:rsidRPr="00DC183E">
        <w:rPr>
          <w:rFonts w:eastAsia="Times New Roman"/>
          <w:sz w:val="22"/>
          <w:szCs w:val="22"/>
        </w:rPr>
        <w:t>all fundraising initiatives</w:t>
      </w:r>
      <w:r w:rsidR="00EC7325" w:rsidRPr="00DC183E">
        <w:rPr>
          <w:rFonts w:eastAsia="Times New Roman"/>
          <w:sz w:val="22"/>
          <w:szCs w:val="22"/>
        </w:rPr>
        <w:t>, ensure</w:t>
      </w:r>
      <w:r w:rsidR="00CB13F7">
        <w:rPr>
          <w:rFonts w:eastAsia="Times New Roman"/>
          <w:sz w:val="22"/>
          <w:szCs w:val="22"/>
        </w:rPr>
        <w:t>s</w:t>
      </w:r>
      <w:r w:rsidR="00EC7325" w:rsidRPr="00DC183E">
        <w:rPr>
          <w:rFonts w:eastAsia="Times New Roman"/>
          <w:sz w:val="22"/>
          <w:szCs w:val="22"/>
        </w:rPr>
        <w:t xml:space="preserve"> Agency compliance, develop</w:t>
      </w:r>
      <w:r w:rsidR="0095131C">
        <w:rPr>
          <w:rFonts w:eastAsia="Times New Roman"/>
          <w:sz w:val="22"/>
          <w:szCs w:val="22"/>
        </w:rPr>
        <w:t>s</w:t>
      </w:r>
      <w:r w:rsidR="00EC7325" w:rsidRPr="00DC183E">
        <w:rPr>
          <w:rFonts w:eastAsia="Times New Roman"/>
          <w:sz w:val="22"/>
          <w:szCs w:val="22"/>
        </w:rPr>
        <w:t xml:space="preserve"> and monitor</w:t>
      </w:r>
      <w:r w:rsidR="0095131C">
        <w:rPr>
          <w:rFonts w:eastAsia="Times New Roman"/>
          <w:sz w:val="22"/>
          <w:szCs w:val="22"/>
        </w:rPr>
        <w:t>s</w:t>
      </w:r>
      <w:r w:rsidR="00EC7325" w:rsidRPr="00DC183E">
        <w:rPr>
          <w:rFonts w:eastAsia="Times New Roman"/>
          <w:sz w:val="22"/>
          <w:szCs w:val="22"/>
        </w:rPr>
        <w:t xml:space="preserve"> program outcome measurements, and provide</w:t>
      </w:r>
      <w:r w:rsidR="0095131C">
        <w:rPr>
          <w:rFonts w:eastAsia="Times New Roman"/>
          <w:sz w:val="22"/>
          <w:szCs w:val="22"/>
        </w:rPr>
        <w:t>s</w:t>
      </w:r>
      <w:r w:rsidR="00EC7325" w:rsidRPr="00DC183E">
        <w:rPr>
          <w:rFonts w:eastAsia="Times New Roman"/>
          <w:sz w:val="22"/>
          <w:szCs w:val="22"/>
        </w:rPr>
        <w:t xml:space="preserve"> consistent, timely </w:t>
      </w:r>
      <w:r w:rsidR="00844349" w:rsidRPr="00DC183E">
        <w:rPr>
          <w:rFonts w:eastAsia="Times New Roman"/>
          <w:sz w:val="22"/>
          <w:szCs w:val="22"/>
        </w:rPr>
        <w:t>fundraising support.</w:t>
      </w:r>
    </w:p>
    <w:p w14:paraId="4412CC2D" w14:textId="77777777" w:rsidR="00EC7325" w:rsidRPr="00DC183E" w:rsidRDefault="00EC7325" w:rsidP="00323388">
      <w:pPr>
        <w:rPr>
          <w:sz w:val="22"/>
          <w:szCs w:val="22"/>
        </w:rPr>
      </w:pPr>
    </w:p>
    <w:p w14:paraId="2F3491D8" w14:textId="77777777" w:rsidR="006355A7" w:rsidRPr="00DC183E" w:rsidRDefault="006355A7">
      <w:pPr>
        <w:keepNext/>
        <w:outlineLvl w:val="2"/>
        <w:rPr>
          <w:sz w:val="22"/>
          <w:szCs w:val="22"/>
          <w:u w:val="single"/>
        </w:rPr>
      </w:pPr>
      <w:r w:rsidRPr="00DC183E">
        <w:rPr>
          <w:b/>
          <w:bCs/>
          <w:smallCaps/>
          <w:sz w:val="22"/>
          <w:szCs w:val="22"/>
          <w:u w:val="single"/>
        </w:rPr>
        <w:t>Essential Duties</w:t>
      </w:r>
    </w:p>
    <w:p w14:paraId="6E2D2C44" w14:textId="77777777" w:rsidR="00582191" w:rsidRDefault="006355A7">
      <w:pPr>
        <w:rPr>
          <w:i/>
          <w:iCs/>
          <w:sz w:val="22"/>
          <w:szCs w:val="22"/>
        </w:rPr>
      </w:pPr>
      <w:r w:rsidRPr="00DC183E">
        <w:rPr>
          <w:i/>
          <w:iCs/>
          <w:sz w:val="22"/>
          <w:szCs w:val="22"/>
        </w:rPr>
        <w:t>(The following are intended to illustrate typical duties; they are not meant to be all inclusive or restrictive)</w:t>
      </w:r>
    </w:p>
    <w:p w14:paraId="0ECBCF95" w14:textId="56D61695" w:rsidR="006355A7" w:rsidRPr="00DC183E" w:rsidRDefault="006355A7">
      <w:pPr>
        <w:rPr>
          <w:i/>
          <w:iCs/>
          <w:sz w:val="22"/>
          <w:szCs w:val="22"/>
        </w:rPr>
      </w:pPr>
      <w:r w:rsidRPr="00DC183E">
        <w:rPr>
          <w:i/>
          <w:iCs/>
          <w:sz w:val="22"/>
          <w:szCs w:val="22"/>
        </w:rPr>
        <w:t xml:space="preserve"> </w:t>
      </w:r>
    </w:p>
    <w:p w14:paraId="7A34DCD7" w14:textId="4D99F2E4" w:rsidR="006F731C" w:rsidRPr="00DC183E" w:rsidRDefault="00D13176" w:rsidP="006B7BA2">
      <w:pPr>
        <w:pStyle w:val="ListParagraph"/>
        <w:widowControl w:val="0"/>
        <w:numPr>
          <w:ilvl w:val="0"/>
          <w:numId w:val="7"/>
        </w:numPr>
        <w:spacing w:after="240"/>
        <w:rPr>
          <w:sz w:val="22"/>
          <w:szCs w:val="22"/>
        </w:rPr>
      </w:pPr>
      <w:r w:rsidRPr="00DC183E">
        <w:rPr>
          <w:sz w:val="22"/>
          <w:szCs w:val="22"/>
        </w:rPr>
        <w:t>Supports the Agency’s mission, vision, values, and philosophy and fully participates in the Agency’s goals, objectives, and strategic initiatives.</w:t>
      </w:r>
    </w:p>
    <w:p w14:paraId="5E963D95" w14:textId="410A9302" w:rsidR="000E2ABC" w:rsidRPr="00DC183E" w:rsidRDefault="007B1E09" w:rsidP="008F6F70">
      <w:pPr>
        <w:numPr>
          <w:ilvl w:val="0"/>
          <w:numId w:val="7"/>
        </w:numPr>
        <w:tabs>
          <w:tab w:val="left" w:pos="1008"/>
          <w:tab w:val="left" w:pos="3330"/>
        </w:tabs>
        <w:spacing w:line="240" w:lineRule="atLeast"/>
        <w:rPr>
          <w:sz w:val="22"/>
          <w:szCs w:val="22"/>
        </w:rPr>
      </w:pPr>
      <w:r w:rsidRPr="00DC183E">
        <w:rPr>
          <w:sz w:val="22"/>
          <w:szCs w:val="22"/>
        </w:rPr>
        <w:t>Grants</w:t>
      </w:r>
    </w:p>
    <w:p w14:paraId="65A67F9F" w14:textId="75A9F8D7" w:rsidR="00F96E04" w:rsidRPr="00DC183E" w:rsidRDefault="00F65F74" w:rsidP="00AC448B">
      <w:pPr>
        <w:pStyle w:val="Heading7"/>
        <w:keepLines w:val="0"/>
        <w:numPr>
          <w:ilvl w:val="0"/>
          <w:numId w:val="17"/>
        </w:numPr>
        <w:tabs>
          <w:tab w:val="left" w:pos="1008"/>
          <w:tab w:val="left" w:pos="1080"/>
          <w:tab w:val="left" w:pos="7488"/>
        </w:tabs>
        <w:spacing w:before="0" w:line="240" w:lineRule="atLeast"/>
        <w:rPr>
          <w:rFonts w:ascii="Arial" w:hAnsi="Arial" w:cs="Arial"/>
          <w:i w:val="0"/>
          <w:color w:val="auto"/>
          <w:sz w:val="22"/>
          <w:szCs w:val="22"/>
        </w:rPr>
      </w:pPr>
      <w:r w:rsidRPr="00DC183E">
        <w:rPr>
          <w:rFonts w:ascii="Arial" w:eastAsiaTheme="minorEastAsia" w:hAnsi="Arial" w:cs="Arial"/>
          <w:i w:val="0"/>
          <w:iCs w:val="0"/>
          <w:color w:val="auto"/>
          <w:sz w:val="22"/>
          <w:szCs w:val="22"/>
        </w:rPr>
        <w:t xml:space="preserve">Serves as the primary coordinator for all MAS grant activity by coordinating, writing, reviewing, editing, and submitting grant proposals </w:t>
      </w:r>
      <w:r w:rsidR="00ED7591">
        <w:rPr>
          <w:rFonts w:ascii="Arial" w:eastAsiaTheme="minorEastAsia" w:hAnsi="Arial" w:cs="Arial"/>
          <w:i w:val="0"/>
          <w:iCs w:val="0"/>
          <w:color w:val="auto"/>
          <w:sz w:val="22"/>
          <w:szCs w:val="22"/>
        </w:rPr>
        <w:t xml:space="preserve">and reports </w:t>
      </w:r>
      <w:r w:rsidR="00B51112">
        <w:rPr>
          <w:rFonts w:ascii="Arial" w:eastAsiaTheme="minorEastAsia" w:hAnsi="Arial" w:cs="Arial"/>
          <w:i w:val="0"/>
          <w:iCs w:val="0"/>
          <w:color w:val="auto"/>
          <w:sz w:val="22"/>
          <w:szCs w:val="22"/>
        </w:rPr>
        <w:t>in alignment with grant requirements</w:t>
      </w:r>
      <w:r w:rsidRPr="00DC183E">
        <w:rPr>
          <w:rFonts w:ascii="Arial" w:eastAsiaTheme="minorEastAsia" w:hAnsi="Arial" w:cs="Arial"/>
          <w:i w:val="0"/>
          <w:iCs w:val="0"/>
          <w:color w:val="auto"/>
          <w:sz w:val="22"/>
          <w:szCs w:val="22"/>
        </w:rPr>
        <w:t>, working collaboratively with program managers and program directors to obtain required content and data</w:t>
      </w:r>
      <w:r w:rsidR="00AD2BCC" w:rsidRPr="00DC183E">
        <w:rPr>
          <w:rFonts w:ascii="Arial" w:eastAsiaTheme="minorEastAsia" w:hAnsi="Arial" w:cs="Arial"/>
          <w:i w:val="0"/>
          <w:iCs w:val="0"/>
          <w:color w:val="auto"/>
          <w:sz w:val="22"/>
          <w:szCs w:val="22"/>
        </w:rPr>
        <w:t>.</w:t>
      </w:r>
    </w:p>
    <w:p w14:paraId="751588DD" w14:textId="6F9C9900" w:rsidR="007B1E09" w:rsidRPr="00DC183E" w:rsidRDefault="00DB12B4" w:rsidP="00AC448B">
      <w:pPr>
        <w:pStyle w:val="Heading7"/>
        <w:keepLines w:val="0"/>
        <w:numPr>
          <w:ilvl w:val="0"/>
          <w:numId w:val="17"/>
        </w:numPr>
        <w:tabs>
          <w:tab w:val="left" w:pos="1008"/>
          <w:tab w:val="left" w:pos="1080"/>
          <w:tab w:val="left" w:pos="7488"/>
        </w:tabs>
        <w:spacing w:before="0" w:line="240" w:lineRule="atLeast"/>
        <w:rPr>
          <w:rFonts w:ascii="Arial" w:hAnsi="Arial" w:cs="Arial"/>
          <w:i w:val="0"/>
          <w:color w:val="auto"/>
          <w:sz w:val="22"/>
          <w:szCs w:val="22"/>
        </w:rPr>
      </w:pPr>
      <w:r w:rsidRPr="00DC183E">
        <w:rPr>
          <w:rFonts w:ascii="Arial" w:hAnsi="Arial" w:cs="Arial"/>
          <w:i w:val="0"/>
          <w:color w:val="auto"/>
          <w:sz w:val="22"/>
          <w:szCs w:val="22"/>
        </w:rPr>
        <w:t>Foster</w:t>
      </w:r>
      <w:r w:rsidR="009E373E" w:rsidRPr="00DC183E">
        <w:rPr>
          <w:rFonts w:ascii="Arial" w:hAnsi="Arial" w:cs="Arial"/>
          <w:i w:val="0"/>
          <w:color w:val="auto"/>
          <w:sz w:val="22"/>
          <w:szCs w:val="22"/>
        </w:rPr>
        <w:t>s</w:t>
      </w:r>
      <w:r w:rsidRPr="00DC183E">
        <w:rPr>
          <w:rFonts w:ascii="Arial" w:hAnsi="Arial" w:cs="Arial"/>
          <w:i w:val="0"/>
          <w:color w:val="auto"/>
          <w:sz w:val="22"/>
          <w:szCs w:val="22"/>
        </w:rPr>
        <w:t xml:space="preserve"> existing relationships and cultivate</w:t>
      </w:r>
      <w:r w:rsidR="009E373E" w:rsidRPr="00DC183E">
        <w:rPr>
          <w:rFonts w:ascii="Arial" w:hAnsi="Arial" w:cs="Arial"/>
          <w:i w:val="0"/>
          <w:color w:val="auto"/>
          <w:sz w:val="22"/>
          <w:szCs w:val="22"/>
        </w:rPr>
        <w:t>s</w:t>
      </w:r>
      <w:r w:rsidRPr="00DC183E">
        <w:rPr>
          <w:rFonts w:ascii="Arial" w:hAnsi="Arial" w:cs="Arial"/>
          <w:i w:val="0"/>
          <w:color w:val="auto"/>
          <w:sz w:val="22"/>
          <w:szCs w:val="22"/>
        </w:rPr>
        <w:t xml:space="preserve"> new relationships to support </w:t>
      </w:r>
      <w:r w:rsidR="006A7CF5" w:rsidRPr="00DC183E">
        <w:rPr>
          <w:rFonts w:ascii="Arial" w:hAnsi="Arial" w:cs="Arial"/>
          <w:i w:val="0"/>
          <w:color w:val="auto"/>
          <w:sz w:val="22"/>
          <w:szCs w:val="22"/>
        </w:rPr>
        <w:t>grant writing</w:t>
      </w:r>
      <w:r w:rsidRPr="00DC183E">
        <w:rPr>
          <w:rFonts w:ascii="Arial" w:hAnsi="Arial" w:cs="Arial"/>
          <w:i w:val="0"/>
          <w:color w:val="auto"/>
          <w:sz w:val="22"/>
          <w:szCs w:val="22"/>
        </w:rPr>
        <w:t xml:space="preserve"> objectives.</w:t>
      </w:r>
    </w:p>
    <w:p w14:paraId="1A509EE2" w14:textId="09D14DE1" w:rsidR="00DB12B4" w:rsidRPr="00DC183E" w:rsidRDefault="00DB12B4" w:rsidP="00AC448B">
      <w:pPr>
        <w:pStyle w:val="Heading7"/>
        <w:keepLines w:val="0"/>
        <w:numPr>
          <w:ilvl w:val="0"/>
          <w:numId w:val="17"/>
        </w:numPr>
        <w:tabs>
          <w:tab w:val="left" w:pos="1008"/>
          <w:tab w:val="left" w:pos="1080"/>
          <w:tab w:val="left" w:pos="7488"/>
        </w:tabs>
        <w:spacing w:before="0" w:line="240" w:lineRule="atLeast"/>
        <w:rPr>
          <w:rFonts w:ascii="Arial" w:hAnsi="Arial" w:cs="Arial"/>
          <w:i w:val="0"/>
          <w:color w:val="auto"/>
          <w:sz w:val="22"/>
          <w:szCs w:val="22"/>
        </w:rPr>
      </w:pPr>
      <w:r w:rsidRPr="00DC183E">
        <w:rPr>
          <w:rFonts w:ascii="Arial" w:hAnsi="Arial" w:cs="Arial"/>
          <w:i w:val="0"/>
          <w:color w:val="auto"/>
          <w:sz w:val="22"/>
          <w:szCs w:val="22"/>
        </w:rPr>
        <w:t>Research</w:t>
      </w:r>
      <w:r w:rsidR="009E373E" w:rsidRPr="00DC183E">
        <w:rPr>
          <w:rFonts w:ascii="Arial" w:hAnsi="Arial" w:cs="Arial"/>
          <w:i w:val="0"/>
          <w:color w:val="auto"/>
          <w:sz w:val="22"/>
          <w:szCs w:val="22"/>
        </w:rPr>
        <w:t>es</w:t>
      </w:r>
      <w:r w:rsidRPr="00DC183E">
        <w:rPr>
          <w:rFonts w:ascii="Arial" w:hAnsi="Arial" w:cs="Arial"/>
          <w:i w:val="0"/>
          <w:color w:val="auto"/>
          <w:sz w:val="22"/>
          <w:szCs w:val="22"/>
        </w:rPr>
        <w:t xml:space="preserve"> grant availability through </w:t>
      </w:r>
      <w:r w:rsidR="009F62E6" w:rsidRPr="00DC183E">
        <w:rPr>
          <w:rFonts w:ascii="Arial" w:hAnsi="Arial" w:cs="Arial"/>
          <w:i w:val="0"/>
          <w:color w:val="auto"/>
          <w:sz w:val="22"/>
          <w:szCs w:val="22"/>
        </w:rPr>
        <w:t>public and private sectors.</w:t>
      </w:r>
    </w:p>
    <w:p w14:paraId="278E94B1" w14:textId="36C9B96D" w:rsidR="00D35582" w:rsidRPr="00DC183E" w:rsidRDefault="00D35582" w:rsidP="00AC448B">
      <w:pPr>
        <w:numPr>
          <w:ilvl w:val="0"/>
          <w:numId w:val="17"/>
        </w:numPr>
        <w:tabs>
          <w:tab w:val="left" w:pos="1008"/>
        </w:tabs>
        <w:rPr>
          <w:sz w:val="22"/>
          <w:szCs w:val="22"/>
        </w:rPr>
      </w:pPr>
      <w:r w:rsidRPr="00DC183E">
        <w:rPr>
          <w:sz w:val="22"/>
          <w:szCs w:val="22"/>
        </w:rPr>
        <w:t xml:space="preserve">Evaluates </w:t>
      </w:r>
      <w:r w:rsidR="00A41ACD" w:rsidRPr="00DC183E">
        <w:rPr>
          <w:sz w:val="22"/>
          <w:szCs w:val="22"/>
        </w:rPr>
        <w:t>R</w:t>
      </w:r>
      <w:r w:rsidRPr="00DC183E">
        <w:rPr>
          <w:sz w:val="22"/>
          <w:szCs w:val="22"/>
        </w:rPr>
        <w:t xml:space="preserve">equests for </w:t>
      </w:r>
      <w:r w:rsidR="00A41ACD" w:rsidRPr="00DC183E">
        <w:rPr>
          <w:sz w:val="22"/>
          <w:szCs w:val="22"/>
        </w:rPr>
        <w:t>P</w:t>
      </w:r>
      <w:r w:rsidRPr="00DC183E">
        <w:rPr>
          <w:sz w:val="22"/>
          <w:szCs w:val="22"/>
        </w:rPr>
        <w:t>roposals (RFPs) for alignment with Agency mission and program needs.</w:t>
      </w:r>
    </w:p>
    <w:p w14:paraId="46BEFCD3" w14:textId="77777777" w:rsidR="009D1D7D" w:rsidRPr="00DC183E" w:rsidRDefault="006F731C" w:rsidP="009D1D7D">
      <w:pPr>
        <w:numPr>
          <w:ilvl w:val="0"/>
          <w:numId w:val="17"/>
        </w:numPr>
        <w:tabs>
          <w:tab w:val="left" w:pos="1008"/>
        </w:tabs>
        <w:rPr>
          <w:sz w:val="22"/>
          <w:szCs w:val="22"/>
        </w:rPr>
      </w:pPr>
      <w:r w:rsidRPr="00DC183E">
        <w:rPr>
          <w:sz w:val="22"/>
          <w:szCs w:val="22"/>
        </w:rPr>
        <w:t>Maintain</w:t>
      </w:r>
      <w:r w:rsidR="007824F6" w:rsidRPr="00DC183E">
        <w:rPr>
          <w:sz w:val="22"/>
          <w:szCs w:val="22"/>
        </w:rPr>
        <w:t>s</w:t>
      </w:r>
      <w:r w:rsidRPr="00DC183E">
        <w:rPr>
          <w:sz w:val="22"/>
          <w:szCs w:val="22"/>
        </w:rPr>
        <w:t xml:space="preserve"> and update</w:t>
      </w:r>
      <w:r w:rsidR="007824F6" w:rsidRPr="00DC183E">
        <w:rPr>
          <w:sz w:val="22"/>
          <w:szCs w:val="22"/>
        </w:rPr>
        <w:t>s</w:t>
      </w:r>
      <w:r w:rsidRPr="00DC183E">
        <w:rPr>
          <w:sz w:val="22"/>
          <w:szCs w:val="22"/>
        </w:rPr>
        <w:t xml:space="preserve"> the tracking system of all annual </w:t>
      </w:r>
      <w:r w:rsidR="00DA7A1B" w:rsidRPr="00DC183E">
        <w:rPr>
          <w:sz w:val="22"/>
          <w:szCs w:val="22"/>
        </w:rPr>
        <w:t xml:space="preserve">grant </w:t>
      </w:r>
      <w:r w:rsidRPr="00DC183E">
        <w:rPr>
          <w:sz w:val="22"/>
          <w:szCs w:val="22"/>
        </w:rPr>
        <w:t>proposals</w:t>
      </w:r>
      <w:r w:rsidR="00DA7A1B" w:rsidRPr="00DC183E">
        <w:rPr>
          <w:sz w:val="22"/>
          <w:szCs w:val="22"/>
        </w:rPr>
        <w:t xml:space="preserve"> including contact information</w:t>
      </w:r>
      <w:r w:rsidR="006B3F94" w:rsidRPr="00DC183E">
        <w:rPr>
          <w:sz w:val="22"/>
          <w:szCs w:val="22"/>
        </w:rPr>
        <w:t xml:space="preserve">, </w:t>
      </w:r>
      <w:r w:rsidR="00DA7A1B" w:rsidRPr="00DC183E">
        <w:rPr>
          <w:sz w:val="22"/>
          <w:szCs w:val="22"/>
        </w:rPr>
        <w:t xml:space="preserve">due dates, requested and </w:t>
      </w:r>
      <w:r w:rsidR="006B3F94" w:rsidRPr="00DC183E">
        <w:rPr>
          <w:sz w:val="22"/>
          <w:szCs w:val="22"/>
        </w:rPr>
        <w:t>awarded</w:t>
      </w:r>
      <w:r w:rsidR="002F2DBC" w:rsidRPr="00DC183E">
        <w:rPr>
          <w:sz w:val="22"/>
          <w:szCs w:val="22"/>
        </w:rPr>
        <w:t xml:space="preserve"> amounts</w:t>
      </w:r>
      <w:r w:rsidR="00DA7A1B" w:rsidRPr="00DC183E">
        <w:rPr>
          <w:sz w:val="22"/>
          <w:szCs w:val="22"/>
        </w:rPr>
        <w:t xml:space="preserve">, and </w:t>
      </w:r>
      <w:r w:rsidR="002F2DBC" w:rsidRPr="00DC183E">
        <w:rPr>
          <w:sz w:val="22"/>
          <w:szCs w:val="22"/>
        </w:rPr>
        <w:t>the status of</w:t>
      </w:r>
      <w:r w:rsidR="00DA7A1B" w:rsidRPr="00DC183E">
        <w:rPr>
          <w:sz w:val="22"/>
          <w:szCs w:val="22"/>
        </w:rPr>
        <w:t xml:space="preserve"> completed and </w:t>
      </w:r>
      <w:r w:rsidR="002F2DBC" w:rsidRPr="00DC183E">
        <w:rPr>
          <w:sz w:val="22"/>
          <w:szCs w:val="22"/>
        </w:rPr>
        <w:t>upcoming reports</w:t>
      </w:r>
      <w:r w:rsidR="00DA7A1B" w:rsidRPr="00DC183E">
        <w:rPr>
          <w:sz w:val="22"/>
          <w:szCs w:val="22"/>
        </w:rPr>
        <w:t>.</w:t>
      </w:r>
    </w:p>
    <w:p w14:paraId="0ED7A72F" w14:textId="09A73DB1" w:rsidR="00FD0142" w:rsidRPr="00DC183E" w:rsidRDefault="00FD0142" w:rsidP="00A41ACD">
      <w:pPr>
        <w:pStyle w:val="BodyTextIndent2"/>
        <w:numPr>
          <w:ilvl w:val="0"/>
          <w:numId w:val="17"/>
        </w:numPr>
        <w:spacing w:after="0" w:line="240" w:lineRule="auto"/>
        <w:rPr>
          <w:sz w:val="22"/>
          <w:szCs w:val="22"/>
        </w:rPr>
      </w:pPr>
      <w:r w:rsidRPr="00DC183E">
        <w:rPr>
          <w:sz w:val="22"/>
          <w:szCs w:val="22"/>
        </w:rPr>
        <w:t>Maintain</w:t>
      </w:r>
      <w:r w:rsidR="005C6E6B" w:rsidRPr="00DC183E">
        <w:rPr>
          <w:sz w:val="22"/>
          <w:szCs w:val="22"/>
        </w:rPr>
        <w:t>s</w:t>
      </w:r>
      <w:r w:rsidRPr="00DC183E">
        <w:rPr>
          <w:sz w:val="22"/>
          <w:szCs w:val="22"/>
        </w:rPr>
        <w:t xml:space="preserve"> records of </w:t>
      </w:r>
      <w:r w:rsidR="004A3452" w:rsidRPr="00DC183E">
        <w:rPr>
          <w:sz w:val="22"/>
          <w:szCs w:val="22"/>
        </w:rPr>
        <w:t>relevant data</w:t>
      </w:r>
      <w:r w:rsidR="002D3C54" w:rsidRPr="00DC183E">
        <w:rPr>
          <w:sz w:val="22"/>
          <w:szCs w:val="22"/>
        </w:rPr>
        <w:t xml:space="preserve"> including </w:t>
      </w:r>
      <w:r w:rsidRPr="00DC183E">
        <w:rPr>
          <w:sz w:val="22"/>
          <w:szCs w:val="22"/>
        </w:rPr>
        <w:t>surveys</w:t>
      </w:r>
      <w:r w:rsidR="002D3C54" w:rsidRPr="00DC183E">
        <w:rPr>
          <w:sz w:val="22"/>
          <w:szCs w:val="22"/>
        </w:rPr>
        <w:t xml:space="preserve">, </w:t>
      </w:r>
      <w:r w:rsidRPr="00DC183E">
        <w:rPr>
          <w:sz w:val="22"/>
          <w:szCs w:val="22"/>
        </w:rPr>
        <w:t xml:space="preserve">assessments </w:t>
      </w:r>
      <w:r w:rsidR="002D3C54" w:rsidRPr="00DC183E">
        <w:rPr>
          <w:sz w:val="22"/>
          <w:szCs w:val="22"/>
        </w:rPr>
        <w:t>and information</w:t>
      </w:r>
      <w:r w:rsidR="006137FE" w:rsidRPr="00DC183E">
        <w:rPr>
          <w:sz w:val="22"/>
          <w:szCs w:val="22"/>
        </w:rPr>
        <w:t xml:space="preserve"> </w:t>
      </w:r>
      <w:r w:rsidRPr="00DC183E">
        <w:rPr>
          <w:sz w:val="22"/>
          <w:szCs w:val="22"/>
        </w:rPr>
        <w:t xml:space="preserve">to be used </w:t>
      </w:r>
      <w:r w:rsidR="00A41ACD" w:rsidRPr="00DC183E">
        <w:rPr>
          <w:sz w:val="22"/>
          <w:szCs w:val="22"/>
        </w:rPr>
        <w:t xml:space="preserve">in </w:t>
      </w:r>
      <w:r w:rsidR="006137FE" w:rsidRPr="00DC183E">
        <w:rPr>
          <w:sz w:val="22"/>
          <w:szCs w:val="22"/>
        </w:rPr>
        <w:t>grant proposal</w:t>
      </w:r>
      <w:r w:rsidR="00A41ACD" w:rsidRPr="00DC183E">
        <w:rPr>
          <w:sz w:val="22"/>
          <w:szCs w:val="22"/>
        </w:rPr>
        <w:t>s</w:t>
      </w:r>
      <w:r w:rsidR="006137FE" w:rsidRPr="00DC183E">
        <w:rPr>
          <w:sz w:val="22"/>
          <w:szCs w:val="22"/>
        </w:rPr>
        <w:t xml:space="preserve"> and reports</w:t>
      </w:r>
      <w:r w:rsidRPr="00DC183E">
        <w:rPr>
          <w:sz w:val="22"/>
          <w:szCs w:val="22"/>
        </w:rPr>
        <w:t>.</w:t>
      </w:r>
    </w:p>
    <w:p w14:paraId="76CC3FB0" w14:textId="77777777" w:rsidR="00790A45" w:rsidRPr="00DC183E" w:rsidRDefault="00790A45" w:rsidP="0043283D">
      <w:pPr>
        <w:pStyle w:val="BodyTextIndent2"/>
        <w:spacing w:after="0" w:line="240" w:lineRule="auto"/>
        <w:ind w:left="0"/>
        <w:rPr>
          <w:sz w:val="22"/>
          <w:szCs w:val="22"/>
        </w:rPr>
      </w:pPr>
    </w:p>
    <w:p w14:paraId="3223C470" w14:textId="1C9C6447" w:rsidR="00DB12B4" w:rsidRPr="00DC183E" w:rsidRDefault="00DB12B4" w:rsidP="00B46688">
      <w:pPr>
        <w:pStyle w:val="ListParagraph"/>
        <w:numPr>
          <w:ilvl w:val="0"/>
          <w:numId w:val="7"/>
        </w:numPr>
        <w:rPr>
          <w:sz w:val="22"/>
          <w:szCs w:val="22"/>
        </w:rPr>
      </w:pPr>
      <w:r w:rsidRPr="00DC183E">
        <w:rPr>
          <w:sz w:val="22"/>
          <w:szCs w:val="22"/>
        </w:rPr>
        <w:t>Relationships</w:t>
      </w:r>
    </w:p>
    <w:p w14:paraId="72E65FC5" w14:textId="2A9EB0F8" w:rsidR="00FD0142" w:rsidRPr="00E5675A" w:rsidRDefault="006C2E45" w:rsidP="00E5675A">
      <w:pPr>
        <w:pStyle w:val="ListParagraph"/>
        <w:numPr>
          <w:ilvl w:val="0"/>
          <w:numId w:val="29"/>
        </w:numPr>
        <w:spacing w:after="240"/>
        <w:rPr>
          <w:sz w:val="22"/>
          <w:szCs w:val="22"/>
        </w:rPr>
      </w:pPr>
      <w:r w:rsidRPr="00E5675A">
        <w:rPr>
          <w:sz w:val="22"/>
          <w:szCs w:val="22"/>
        </w:rPr>
        <w:t>Works in partnership with the Development Officer to develop and foster long-term relationships with mid-level donors (annual gifts of $250–$1,000) and to steward relationships with organizational funders, including event sponsors, local businesses, nonprofit partners, and professional associations, through targeted fundraising and engagement strategies.</w:t>
      </w:r>
    </w:p>
    <w:p w14:paraId="557A72FA" w14:textId="6D7FDA8E" w:rsidR="00033518" w:rsidRPr="00DC183E" w:rsidRDefault="003B66BB" w:rsidP="000125EB">
      <w:pPr>
        <w:pStyle w:val="ListParagraph"/>
        <w:numPr>
          <w:ilvl w:val="0"/>
          <w:numId w:val="7"/>
        </w:numPr>
        <w:rPr>
          <w:sz w:val="22"/>
          <w:szCs w:val="22"/>
        </w:rPr>
      </w:pPr>
      <w:r w:rsidRPr="00DC183E">
        <w:rPr>
          <w:sz w:val="22"/>
          <w:szCs w:val="22"/>
        </w:rPr>
        <w:t>Development</w:t>
      </w:r>
      <w:r w:rsidR="00A41ACD" w:rsidRPr="00DC183E">
        <w:rPr>
          <w:sz w:val="22"/>
          <w:szCs w:val="22"/>
        </w:rPr>
        <w:t xml:space="preserve"> and Fundraising</w:t>
      </w:r>
      <w:r w:rsidR="00033518" w:rsidRPr="00DC183E">
        <w:rPr>
          <w:sz w:val="22"/>
          <w:szCs w:val="22"/>
        </w:rPr>
        <w:t xml:space="preserve"> Support</w:t>
      </w:r>
    </w:p>
    <w:p w14:paraId="5599B33E" w14:textId="6AC4A661" w:rsidR="00033518" w:rsidRPr="00DC183E" w:rsidRDefault="009B7A54" w:rsidP="00033518">
      <w:pPr>
        <w:numPr>
          <w:ilvl w:val="1"/>
          <w:numId w:val="12"/>
        </w:numPr>
        <w:spacing w:line="240" w:lineRule="exact"/>
        <w:rPr>
          <w:sz w:val="22"/>
          <w:szCs w:val="22"/>
        </w:rPr>
      </w:pPr>
      <w:r w:rsidRPr="00DC183E">
        <w:rPr>
          <w:sz w:val="22"/>
          <w:szCs w:val="22"/>
        </w:rPr>
        <w:t>Assists with</w:t>
      </w:r>
      <w:r w:rsidR="001B73CC">
        <w:rPr>
          <w:sz w:val="22"/>
          <w:szCs w:val="22"/>
        </w:rPr>
        <w:t xml:space="preserve"> </w:t>
      </w:r>
      <w:r w:rsidR="00CD271A" w:rsidRPr="00DC183E">
        <w:rPr>
          <w:sz w:val="22"/>
          <w:szCs w:val="22"/>
        </w:rPr>
        <w:t>c</w:t>
      </w:r>
      <w:r w:rsidR="00033518" w:rsidRPr="00DC183E">
        <w:rPr>
          <w:sz w:val="22"/>
          <w:szCs w:val="22"/>
        </w:rPr>
        <w:t xml:space="preserve">orporate </w:t>
      </w:r>
      <w:r w:rsidR="00CD271A" w:rsidRPr="00DC183E">
        <w:rPr>
          <w:sz w:val="22"/>
          <w:szCs w:val="22"/>
        </w:rPr>
        <w:t>s</w:t>
      </w:r>
      <w:r w:rsidR="00033518" w:rsidRPr="00DC183E">
        <w:rPr>
          <w:sz w:val="22"/>
          <w:szCs w:val="22"/>
        </w:rPr>
        <w:t>ponsorships, including previous</w:t>
      </w:r>
      <w:r w:rsidR="00CD271A" w:rsidRPr="00DC183E">
        <w:rPr>
          <w:sz w:val="22"/>
          <w:szCs w:val="22"/>
        </w:rPr>
        <w:t>, current</w:t>
      </w:r>
      <w:r w:rsidR="00033518" w:rsidRPr="00DC183E">
        <w:rPr>
          <w:sz w:val="22"/>
          <w:szCs w:val="22"/>
        </w:rPr>
        <w:t xml:space="preserve"> and new businesses</w:t>
      </w:r>
      <w:r w:rsidR="00695495" w:rsidRPr="00DC183E">
        <w:rPr>
          <w:sz w:val="22"/>
          <w:szCs w:val="22"/>
        </w:rPr>
        <w:t>.</w:t>
      </w:r>
      <w:r w:rsidR="00033518" w:rsidRPr="00DC183E">
        <w:rPr>
          <w:sz w:val="22"/>
          <w:szCs w:val="22"/>
        </w:rPr>
        <w:t xml:space="preserve"> </w:t>
      </w:r>
    </w:p>
    <w:p w14:paraId="047E23E0" w14:textId="27E481AE" w:rsidR="00033518" w:rsidRPr="00DC183E" w:rsidRDefault="00033518" w:rsidP="00033518">
      <w:pPr>
        <w:numPr>
          <w:ilvl w:val="1"/>
          <w:numId w:val="12"/>
        </w:numPr>
        <w:spacing w:line="240" w:lineRule="exact"/>
        <w:rPr>
          <w:sz w:val="22"/>
          <w:szCs w:val="22"/>
        </w:rPr>
      </w:pPr>
      <w:r w:rsidRPr="00DC183E">
        <w:rPr>
          <w:sz w:val="22"/>
          <w:szCs w:val="22"/>
        </w:rPr>
        <w:t>Coordinate</w:t>
      </w:r>
      <w:r w:rsidR="00C74055" w:rsidRPr="00DC183E">
        <w:rPr>
          <w:sz w:val="22"/>
          <w:szCs w:val="22"/>
        </w:rPr>
        <w:t>s</w:t>
      </w:r>
      <w:r w:rsidRPr="00DC183E">
        <w:rPr>
          <w:sz w:val="22"/>
          <w:szCs w:val="22"/>
        </w:rPr>
        <w:t xml:space="preserve"> special </w:t>
      </w:r>
      <w:r w:rsidR="00CD271A" w:rsidRPr="00DC183E">
        <w:rPr>
          <w:sz w:val="22"/>
          <w:szCs w:val="22"/>
        </w:rPr>
        <w:t>d</w:t>
      </w:r>
      <w:r w:rsidRPr="00DC183E">
        <w:rPr>
          <w:sz w:val="22"/>
          <w:szCs w:val="22"/>
        </w:rPr>
        <w:t xml:space="preserve">onor </w:t>
      </w:r>
      <w:r w:rsidR="00CD271A" w:rsidRPr="00DC183E">
        <w:rPr>
          <w:sz w:val="22"/>
          <w:szCs w:val="22"/>
        </w:rPr>
        <w:t>c</w:t>
      </w:r>
      <w:r w:rsidRPr="00DC183E">
        <w:rPr>
          <w:sz w:val="22"/>
          <w:szCs w:val="22"/>
        </w:rPr>
        <w:t xml:space="preserve">ampaigns in conjunction with Development </w:t>
      </w:r>
      <w:r w:rsidR="00C74055" w:rsidRPr="00DC183E">
        <w:rPr>
          <w:sz w:val="22"/>
          <w:szCs w:val="22"/>
        </w:rPr>
        <w:t>Officer</w:t>
      </w:r>
      <w:r w:rsidR="00695495" w:rsidRPr="00DC183E">
        <w:rPr>
          <w:sz w:val="22"/>
          <w:szCs w:val="22"/>
        </w:rPr>
        <w:t>.</w:t>
      </w:r>
      <w:r w:rsidRPr="00DC183E">
        <w:rPr>
          <w:sz w:val="22"/>
          <w:szCs w:val="22"/>
        </w:rPr>
        <w:t xml:space="preserve"> </w:t>
      </w:r>
    </w:p>
    <w:p w14:paraId="7632ED63" w14:textId="044FC8EE" w:rsidR="00033518" w:rsidRPr="00DC183E" w:rsidRDefault="00033518" w:rsidP="00033518">
      <w:pPr>
        <w:numPr>
          <w:ilvl w:val="1"/>
          <w:numId w:val="12"/>
        </w:numPr>
        <w:spacing w:line="240" w:lineRule="exact"/>
        <w:rPr>
          <w:sz w:val="22"/>
          <w:szCs w:val="22"/>
        </w:rPr>
      </w:pPr>
      <w:r w:rsidRPr="00DC183E">
        <w:rPr>
          <w:sz w:val="22"/>
          <w:szCs w:val="22"/>
        </w:rPr>
        <w:t>Coordinate</w:t>
      </w:r>
      <w:r w:rsidR="00C74055" w:rsidRPr="00DC183E">
        <w:rPr>
          <w:sz w:val="22"/>
          <w:szCs w:val="22"/>
        </w:rPr>
        <w:t>s</w:t>
      </w:r>
      <w:r w:rsidRPr="00DC183E">
        <w:rPr>
          <w:sz w:val="22"/>
          <w:szCs w:val="22"/>
        </w:rPr>
        <w:t xml:space="preserve"> creation and delivery of sponsorship and/or donor campaign packets</w:t>
      </w:r>
      <w:r w:rsidR="00695495" w:rsidRPr="00DC183E">
        <w:rPr>
          <w:sz w:val="22"/>
          <w:szCs w:val="22"/>
        </w:rPr>
        <w:t>.</w:t>
      </w:r>
    </w:p>
    <w:p w14:paraId="1AC9E4D4" w14:textId="76C9F5EC" w:rsidR="00033518" w:rsidRPr="00DC183E" w:rsidRDefault="00CC7AEA" w:rsidP="00033518">
      <w:pPr>
        <w:numPr>
          <w:ilvl w:val="1"/>
          <w:numId w:val="12"/>
        </w:numPr>
        <w:spacing w:line="240" w:lineRule="exact"/>
        <w:rPr>
          <w:sz w:val="22"/>
          <w:szCs w:val="22"/>
        </w:rPr>
      </w:pPr>
      <w:r w:rsidRPr="00DC183E">
        <w:rPr>
          <w:sz w:val="22"/>
          <w:szCs w:val="22"/>
        </w:rPr>
        <w:t xml:space="preserve">Assists with </w:t>
      </w:r>
      <w:r w:rsidR="00CD271A" w:rsidRPr="00DC183E">
        <w:rPr>
          <w:sz w:val="22"/>
          <w:szCs w:val="22"/>
        </w:rPr>
        <w:t>d</w:t>
      </w:r>
      <w:r w:rsidR="00033518" w:rsidRPr="00DC183E">
        <w:rPr>
          <w:sz w:val="22"/>
          <w:szCs w:val="22"/>
        </w:rPr>
        <w:t xml:space="preserve">irect </w:t>
      </w:r>
      <w:r w:rsidR="00CD271A" w:rsidRPr="00DC183E">
        <w:rPr>
          <w:sz w:val="22"/>
          <w:szCs w:val="22"/>
        </w:rPr>
        <w:t>m</w:t>
      </w:r>
      <w:r w:rsidR="00033518" w:rsidRPr="00DC183E">
        <w:rPr>
          <w:sz w:val="22"/>
          <w:szCs w:val="22"/>
        </w:rPr>
        <w:t xml:space="preserve">ail </w:t>
      </w:r>
      <w:r w:rsidR="00CD271A" w:rsidRPr="00DC183E">
        <w:rPr>
          <w:sz w:val="22"/>
          <w:szCs w:val="22"/>
        </w:rPr>
        <w:t>c</w:t>
      </w:r>
      <w:r w:rsidR="00033518" w:rsidRPr="00DC183E">
        <w:rPr>
          <w:sz w:val="22"/>
          <w:szCs w:val="22"/>
        </w:rPr>
        <w:t>ampaigns</w:t>
      </w:r>
      <w:r w:rsidR="00695495" w:rsidRPr="00DC183E">
        <w:rPr>
          <w:sz w:val="22"/>
          <w:szCs w:val="22"/>
        </w:rPr>
        <w:t>.</w:t>
      </w:r>
    </w:p>
    <w:p w14:paraId="4E5C6837" w14:textId="2B3895B9" w:rsidR="00033518" w:rsidRPr="00DC183E" w:rsidRDefault="00033518" w:rsidP="00033518">
      <w:pPr>
        <w:numPr>
          <w:ilvl w:val="1"/>
          <w:numId w:val="12"/>
        </w:numPr>
        <w:spacing w:line="240" w:lineRule="exact"/>
        <w:rPr>
          <w:sz w:val="22"/>
          <w:szCs w:val="22"/>
        </w:rPr>
      </w:pPr>
      <w:r w:rsidRPr="00DC183E">
        <w:rPr>
          <w:sz w:val="22"/>
          <w:szCs w:val="22"/>
        </w:rPr>
        <w:t>Coordinate</w:t>
      </w:r>
      <w:r w:rsidR="00C74055" w:rsidRPr="00DC183E">
        <w:rPr>
          <w:sz w:val="22"/>
          <w:szCs w:val="22"/>
        </w:rPr>
        <w:t>s</w:t>
      </w:r>
      <w:r w:rsidRPr="00DC183E">
        <w:rPr>
          <w:sz w:val="22"/>
          <w:szCs w:val="22"/>
        </w:rPr>
        <w:t xml:space="preserve"> monthly and online donation processes</w:t>
      </w:r>
      <w:r w:rsidR="00695495" w:rsidRPr="00DC183E">
        <w:rPr>
          <w:sz w:val="22"/>
          <w:szCs w:val="22"/>
        </w:rPr>
        <w:t>.</w:t>
      </w:r>
    </w:p>
    <w:p w14:paraId="46FA510C" w14:textId="13F382B6" w:rsidR="002535A9" w:rsidRPr="00DC183E" w:rsidRDefault="00931E26" w:rsidP="009B7A54">
      <w:pPr>
        <w:numPr>
          <w:ilvl w:val="1"/>
          <w:numId w:val="12"/>
        </w:numPr>
        <w:spacing w:line="240" w:lineRule="exact"/>
        <w:rPr>
          <w:sz w:val="22"/>
          <w:szCs w:val="22"/>
        </w:rPr>
      </w:pPr>
      <w:r w:rsidRPr="00DC183E">
        <w:rPr>
          <w:sz w:val="22"/>
          <w:szCs w:val="22"/>
        </w:rPr>
        <w:lastRenderedPageBreak/>
        <w:t>Conducts prospect research for new sponsorships for fundraising events</w:t>
      </w:r>
      <w:r w:rsidR="001C14C2">
        <w:rPr>
          <w:sz w:val="22"/>
          <w:szCs w:val="22"/>
        </w:rPr>
        <w:t>.</w:t>
      </w:r>
    </w:p>
    <w:p w14:paraId="4A16DF98" w14:textId="5B863EF2" w:rsidR="00033518" w:rsidRPr="00DC183E" w:rsidRDefault="00033518" w:rsidP="00033518">
      <w:pPr>
        <w:numPr>
          <w:ilvl w:val="1"/>
          <w:numId w:val="12"/>
        </w:numPr>
        <w:spacing w:line="240" w:lineRule="exact"/>
        <w:rPr>
          <w:sz w:val="22"/>
          <w:szCs w:val="22"/>
        </w:rPr>
      </w:pPr>
      <w:r w:rsidRPr="00DC183E">
        <w:rPr>
          <w:sz w:val="22"/>
          <w:szCs w:val="22"/>
        </w:rPr>
        <w:t>Follow</w:t>
      </w:r>
      <w:r w:rsidR="00C74055" w:rsidRPr="00DC183E">
        <w:rPr>
          <w:sz w:val="22"/>
          <w:szCs w:val="22"/>
        </w:rPr>
        <w:t>s</w:t>
      </w:r>
      <w:r w:rsidRPr="00DC183E">
        <w:rPr>
          <w:sz w:val="22"/>
          <w:szCs w:val="22"/>
        </w:rPr>
        <w:t xml:space="preserve"> up with donors as requested to identify specific donor intent</w:t>
      </w:r>
      <w:r w:rsidR="00695495" w:rsidRPr="00DC183E">
        <w:rPr>
          <w:sz w:val="22"/>
          <w:szCs w:val="22"/>
        </w:rPr>
        <w:t>.</w:t>
      </w:r>
    </w:p>
    <w:p w14:paraId="6B7D57AA" w14:textId="6F3CBCD5" w:rsidR="00D8783A" w:rsidRPr="00DC183E" w:rsidRDefault="00D8783A" w:rsidP="00D8783A">
      <w:pPr>
        <w:pStyle w:val="BodyTextIndent2"/>
        <w:numPr>
          <w:ilvl w:val="1"/>
          <w:numId w:val="12"/>
        </w:numPr>
        <w:spacing w:after="0" w:line="240" w:lineRule="auto"/>
        <w:rPr>
          <w:sz w:val="22"/>
          <w:szCs w:val="22"/>
        </w:rPr>
      </w:pPr>
      <w:r w:rsidRPr="00DC183E">
        <w:rPr>
          <w:sz w:val="22"/>
          <w:szCs w:val="22"/>
        </w:rPr>
        <w:t xml:space="preserve">Assists with fundraising outreach and communications activities such as reviewing/editing development and fundraising materials. </w:t>
      </w:r>
    </w:p>
    <w:p w14:paraId="31E31516" w14:textId="5773A371" w:rsidR="00033518" w:rsidRPr="00DC183E" w:rsidRDefault="00033518" w:rsidP="00984608">
      <w:pPr>
        <w:numPr>
          <w:ilvl w:val="1"/>
          <w:numId w:val="12"/>
        </w:numPr>
        <w:spacing w:after="240" w:line="240" w:lineRule="exact"/>
        <w:rPr>
          <w:sz w:val="22"/>
          <w:szCs w:val="22"/>
        </w:rPr>
      </w:pPr>
      <w:r w:rsidRPr="00DC183E">
        <w:rPr>
          <w:sz w:val="22"/>
          <w:szCs w:val="22"/>
        </w:rPr>
        <w:t>Accept</w:t>
      </w:r>
      <w:r w:rsidR="00645C7B" w:rsidRPr="00DC183E">
        <w:rPr>
          <w:sz w:val="22"/>
          <w:szCs w:val="22"/>
        </w:rPr>
        <w:t>s</w:t>
      </w:r>
      <w:r w:rsidRPr="00DC183E">
        <w:rPr>
          <w:sz w:val="22"/>
          <w:szCs w:val="22"/>
        </w:rPr>
        <w:t xml:space="preserve"> and complete</w:t>
      </w:r>
      <w:r w:rsidR="00645C7B" w:rsidRPr="00DC183E">
        <w:rPr>
          <w:sz w:val="22"/>
          <w:szCs w:val="22"/>
        </w:rPr>
        <w:t>s</w:t>
      </w:r>
      <w:r w:rsidRPr="00DC183E">
        <w:rPr>
          <w:sz w:val="22"/>
          <w:szCs w:val="22"/>
        </w:rPr>
        <w:t xml:space="preserve"> special projects as assigned</w:t>
      </w:r>
      <w:r w:rsidR="00695495" w:rsidRPr="00DC183E">
        <w:rPr>
          <w:sz w:val="22"/>
          <w:szCs w:val="22"/>
        </w:rPr>
        <w:t>.</w:t>
      </w:r>
    </w:p>
    <w:p w14:paraId="038F62F4" w14:textId="6DC5DCE6" w:rsidR="00033518" w:rsidRPr="00DC183E" w:rsidRDefault="00033518" w:rsidP="00414D1D">
      <w:pPr>
        <w:numPr>
          <w:ilvl w:val="0"/>
          <w:numId w:val="7"/>
        </w:numPr>
        <w:spacing w:line="240" w:lineRule="exact"/>
        <w:rPr>
          <w:sz w:val="22"/>
          <w:szCs w:val="22"/>
        </w:rPr>
      </w:pPr>
      <w:r w:rsidRPr="00DC183E">
        <w:rPr>
          <w:sz w:val="22"/>
          <w:szCs w:val="22"/>
        </w:rPr>
        <w:t>Donor Communications</w:t>
      </w:r>
    </w:p>
    <w:p w14:paraId="2ED3EEC0" w14:textId="3E8FB2E0" w:rsidR="00033518" w:rsidRPr="00DC183E" w:rsidRDefault="00033518" w:rsidP="002509AD">
      <w:pPr>
        <w:numPr>
          <w:ilvl w:val="1"/>
          <w:numId w:val="22"/>
        </w:numPr>
        <w:spacing w:line="240" w:lineRule="exact"/>
        <w:rPr>
          <w:sz w:val="22"/>
          <w:szCs w:val="22"/>
        </w:rPr>
      </w:pPr>
      <w:r w:rsidRPr="00DC183E">
        <w:rPr>
          <w:sz w:val="22"/>
          <w:szCs w:val="22"/>
        </w:rPr>
        <w:t>Create</w:t>
      </w:r>
      <w:r w:rsidR="005913FD" w:rsidRPr="00DC183E">
        <w:rPr>
          <w:sz w:val="22"/>
          <w:szCs w:val="22"/>
        </w:rPr>
        <w:t>s</w:t>
      </w:r>
      <w:r w:rsidRPr="00DC183E">
        <w:rPr>
          <w:sz w:val="22"/>
          <w:szCs w:val="22"/>
        </w:rPr>
        <w:t xml:space="preserve"> and mail</w:t>
      </w:r>
      <w:r w:rsidR="00191F40" w:rsidRPr="00DC183E">
        <w:rPr>
          <w:sz w:val="22"/>
          <w:szCs w:val="22"/>
        </w:rPr>
        <w:t>s</w:t>
      </w:r>
      <w:r w:rsidRPr="00DC183E">
        <w:rPr>
          <w:sz w:val="22"/>
          <w:szCs w:val="22"/>
        </w:rPr>
        <w:t xml:space="preserve"> donor communications including gift acknowledgement</w:t>
      </w:r>
      <w:r w:rsidR="00191F40" w:rsidRPr="00DC183E">
        <w:rPr>
          <w:sz w:val="22"/>
          <w:szCs w:val="22"/>
        </w:rPr>
        <w:t>(s)</w:t>
      </w:r>
      <w:r w:rsidRPr="00DC183E">
        <w:rPr>
          <w:sz w:val="22"/>
          <w:szCs w:val="22"/>
        </w:rPr>
        <w:t xml:space="preserve"> and receipts in a timely fashion (within 72 hours after </w:t>
      </w:r>
      <w:r w:rsidR="00A9539E" w:rsidRPr="00DC183E">
        <w:rPr>
          <w:sz w:val="22"/>
          <w:szCs w:val="22"/>
        </w:rPr>
        <w:t>gift entry in database</w:t>
      </w:r>
      <w:r w:rsidRPr="00DC183E">
        <w:rPr>
          <w:sz w:val="22"/>
          <w:szCs w:val="22"/>
        </w:rPr>
        <w:t>)</w:t>
      </w:r>
      <w:r w:rsidR="0087789F" w:rsidRPr="00DC183E">
        <w:rPr>
          <w:sz w:val="22"/>
          <w:szCs w:val="22"/>
        </w:rPr>
        <w:t>.</w:t>
      </w:r>
    </w:p>
    <w:p w14:paraId="576836B7" w14:textId="1A416552" w:rsidR="00A9539E" w:rsidRPr="00DC183E" w:rsidRDefault="00A9539E" w:rsidP="002509AD">
      <w:pPr>
        <w:numPr>
          <w:ilvl w:val="1"/>
          <w:numId w:val="22"/>
        </w:numPr>
        <w:spacing w:line="240" w:lineRule="exact"/>
        <w:rPr>
          <w:sz w:val="22"/>
          <w:szCs w:val="22"/>
        </w:rPr>
      </w:pPr>
      <w:r w:rsidRPr="00DC183E">
        <w:rPr>
          <w:sz w:val="22"/>
          <w:szCs w:val="22"/>
        </w:rPr>
        <w:t>Assists with donor thank you calls</w:t>
      </w:r>
      <w:r w:rsidR="00F2636D">
        <w:rPr>
          <w:sz w:val="22"/>
          <w:szCs w:val="22"/>
        </w:rPr>
        <w:t>.</w:t>
      </w:r>
      <w:r w:rsidRPr="00DC183E">
        <w:rPr>
          <w:sz w:val="22"/>
          <w:szCs w:val="22"/>
        </w:rPr>
        <w:t xml:space="preserve"> </w:t>
      </w:r>
    </w:p>
    <w:p w14:paraId="749BEC27" w14:textId="3CB1F437" w:rsidR="00033518" w:rsidRPr="00DC183E" w:rsidRDefault="00033518" w:rsidP="002509AD">
      <w:pPr>
        <w:numPr>
          <w:ilvl w:val="1"/>
          <w:numId w:val="22"/>
        </w:numPr>
        <w:spacing w:line="240" w:lineRule="exact"/>
        <w:rPr>
          <w:sz w:val="22"/>
          <w:szCs w:val="22"/>
        </w:rPr>
      </w:pPr>
      <w:r w:rsidRPr="00DC183E">
        <w:rPr>
          <w:sz w:val="22"/>
          <w:szCs w:val="22"/>
        </w:rPr>
        <w:t>Track</w:t>
      </w:r>
      <w:r w:rsidR="005913FD" w:rsidRPr="00DC183E">
        <w:rPr>
          <w:sz w:val="22"/>
          <w:szCs w:val="22"/>
        </w:rPr>
        <w:t>s</w:t>
      </w:r>
      <w:r w:rsidRPr="00DC183E">
        <w:rPr>
          <w:sz w:val="22"/>
          <w:szCs w:val="22"/>
        </w:rPr>
        <w:t xml:space="preserve"> donor communication preferences in database and communicate accordingly</w:t>
      </w:r>
      <w:r w:rsidR="0087789F" w:rsidRPr="00DC183E">
        <w:rPr>
          <w:sz w:val="22"/>
          <w:szCs w:val="22"/>
        </w:rPr>
        <w:t>.</w:t>
      </w:r>
    </w:p>
    <w:p w14:paraId="0C231BDF" w14:textId="0CE7CA5F" w:rsidR="008D2698" w:rsidRPr="00DC183E" w:rsidRDefault="008D2698" w:rsidP="008D2698">
      <w:pPr>
        <w:numPr>
          <w:ilvl w:val="1"/>
          <w:numId w:val="22"/>
        </w:numPr>
        <w:spacing w:line="240" w:lineRule="exact"/>
        <w:rPr>
          <w:sz w:val="22"/>
          <w:szCs w:val="22"/>
        </w:rPr>
      </w:pPr>
      <w:r w:rsidRPr="00DC183E">
        <w:rPr>
          <w:sz w:val="22"/>
          <w:szCs w:val="22"/>
        </w:rPr>
        <w:t>Enters updates into the donor records database.</w:t>
      </w:r>
    </w:p>
    <w:p w14:paraId="7BE57B41" w14:textId="43B72234" w:rsidR="00033518" w:rsidRPr="00DC183E" w:rsidRDefault="00033518" w:rsidP="00984608">
      <w:pPr>
        <w:numPr>
          <w:ilvl w:val="1"/>
          <w:numId w:val="22"/>
        </w:numPr>
        <w:spacing w:after="240" w:line="240" w:lineRule="exact"/>
        <w:rPr>
          <w:sz w:val="22"/>
          <w:szCs w:val="22"/>
        </w:rPr>
      </w:pPr>
      <w:r w:rsidRPr="00DC183E">
        <w:rPr>
          <w:sz w:val="22"/>
          <w:szCs w:val="22"/>
        </w:rPr>
        <w:t>Create</w:t>
      </w:r>
      <w:r w:rsidR="005913FD" w:rsidRPr="00DC183E">
        <w:rPr>
          <w:sz w:val="22"/>
          <w:szCs w:val="22"/>
        </w:rPr>
        <w:t>s</w:t>
      </w:r>
      <w:r w:rsidRPr="00DC183E">
        <w:rPr>
          <w:sz w:val="22"/>
          <w:szCs w:val="22"/>
        </w:rPr>
        <w:t xml:space="preserve"> and proof</w:t>
      </w:r>
      <w:r w:rsidR="0087789F" w:rsidRPr="00DC183E">
        <w:rPr>
          <w:sz w:val="22"/>
          <w:szCs w:val="22"/>
        </w:rPr>
        <w:t>reads</w:t>
      </w:r>
      <w:r w:rsidRPr="00DC183E">
        <w:rPr>
          <w:sz w:val="22"/>
          <w:szCs w:val="22"/>
        </w:rPr>
        <w:t xml:space="preserve"> development materials</w:t>
      </w:r>
      <w:r w:rsidR="00315528" w:rsidRPr="00DC183E">
        <w:rPr>
          <w:sz w:val="22"/>
          <w:szCs w:val="22"/>
        </w:rPr>
        <w:t>.</w:t>
      </w:r>
    </w:p>
    <w:p w14:paraId="11B5DA7C" w14:textId="5E019F15" w:rsidR="003902F1" w:rsidRPr="003902F1" w:rsidRDefault="00033518" w:rsidP="003902F1">
      <w:pPr>
        <w:pStyle w:val="ListParagraph"/>
        <w:numPr>
          <w:ilvl w:val="0"/>
          <w:numId w:val="7"/>
        </w:numPr>
        <w:rPr>
          <w:sz w:val="22"/>
          <w:szCs w:val="22"/>
        </w:rPr>
      </w:pPr>
      <w:r w:rsidRPr="003902F1">
        <w:rPr>
          <w:sz w:val="22"/>
          <w:szCs w:val="22"/>
        </w:rPr>
        <w:t>Special Event Support</w:t>
      </w:r>
    </w:p>
    <w:p w14:paraId="175861D6" w14:textId="2C430B75" w:rsidR="00DC6A9E" w:rsidRDefault="0029367D" w:rsidP="00AD72F6">
      <w:pPr>
        <w:pStyle w:val="ListParagraph"/>
        <w:numPr>
          <w:ilvl w:val="1"/>
          <w:numId w:val="7"/>
        </w:numPr>
        <w:rPr>
          <w:sz w:val="22"/>
          <w:szCs w:val="22"/>
        </w:rPr>
      </w:pPr>
      <w:r>
        <w:rPr>
          <w:sz w:val="22"/>
          <w:szCs w:val="22"/>
        </w:rPr>
        <w:t>Manages and supports fundraising campaigns and initiatives, including Missoula Gives, Giving Trees,</w:t>
      </w:r>
      <w:r w:rsidR="00E84436">
        <w:rPr>
          <w:sz w:val="22"/>
          <w:szCs w:val="22"/>
        </w:rPr>
        <w:t xml:space="preserve"> Giving Tuesday, </w:t>
      </w:r>
      <w:r>
        <w:rPr>
          <w:sz w:val="22"/>
          <w:szCs w:val="22"/>
        </w:rPr>
        <w:t>MAS website, email campaigns, March for Meals, and the annual Jewelry Sale.</w:t>
      </w:r>
    </w:p>
    <w:p w14:paraId="0B3BF936" w14:textId="69659AC5" w:rsidR="0029367D" w:rsidRDefault="0029367D" w:rsidP="00AD72F6">
      <w:pPr>
        <w:pStyle w:val="ListParagraph"/>
        <w:numPr>
          <w:ilvl w:val="1"/>
          <w:numId w:val="7"/>
        </w:numPr>
        <w:rPr>
          <w:sz w:val="22"/>
          <w:szCs w:val="22"/>
        </w:rPr>
      </w:pPr>
      <w:r>
        <w:rPr>
          <w:sz w:val="22"/>
          <w:szCs w:val="22"/>
        </w:rPr>
        <w:t>Coordinates special fundraising events, including planning, set-up</w:t>
      </w:r>
      <w:r w:rsidR="005941CA">
        <w:rPr>
          <w:sz w:val="22"/>
          <w:szCs w:val="22"/>
        </w:rPr>
        <w:t xml:space="preserve"> and tear-down, post event accounting, </w:t>
      </w:r>
      <w:r w:rsidR="00883EF2">
        <w:rPr>
          <w:sz w:val="22"/>
          <w:szCs w:val="22"/>
        </w:rPr>
        <w:t>and timely guest and donor acknowledgements.</w:t>
      </w:r>
    </w:p>
    <w:p w14:paraId="59583F59" w14:textId="77777777" w:rsidR="00AD72F6" w:rsidRDefault="00883EF2" w:rsidP="00AD72F6">
      <w:pPr>
        <w:pStyle w:val="ListParagraph"/>
        <w:numPr>
          <w:ilvl w:val="1"/>
          <w:numId w:val="7"/>
        </w:numPr>
        <w:spacing w:after="240"/>
        <w:rPr>
          <w:sz w:val="22"/>
          <w:szCs w:val="22"/>
        </w:rPr>
      </w:pPr>
      <w:r>
        <w:rPr>
          <w:sz w:val="22"/>
          <w:szCs w:val="22"/>
        </w:rPr>
        <w:t>Attends fundraising and community events and co</w:t>
      </w:r>
      <w:r w:rsidR="00977C1B">
        <w:rPr>
          <w:sz w:val="22"/>
          <w:szCs w:val="22"/>
        </w:rPr>
        <w:t>ordinates onsite logistics and support tasks as needed.</w:t>
      </w:r>
    </w:p>
    <w:p w14:paraId="28E45E39" w14:textId="77777777" w:rsidR="00AD72F6" w:rsidRPr="00AD72F6" w:rsidRDefault="004E2916" w:rsidP="001B73CC">
      <w:pPr>
        <w:pStyle w:val="ListParagraph"/>
        <w:numPr>
          <w:ilvl w:val="0"/>
          <w:numId w:val="7"/>
        </w:numPr>
        <w:spacing w:after="240"/>
        <w:rPr>
          <w:sz w:val="22"/>
          <w:szCs w:val="22"/>
        </w:rPr>
      </w:pPr>
      <w:r w:rsidRPr="005D3CC2">
        <w:t>Practices positive teamwork (i.e., practices collaboration and open communication; embraces perspectives and talents of all people; is open to change and continuous improvement; encourages and empowers others to achieve.)</w:t>
      </w:r>
    </w:p>
    <w:p w14:paraId="09CBE571" w14:textId="017AA15E" w:rsidR="00E14EA3" w:rsidRPr="00B7439F" w:rsidRDefault="00B12852" w:rsidP="00F22F18">
      <w:pPr>
        <w:pStyle w:val="ListParagraph"/>
        <w:numPr>
          <w:ilvl w:val="0"/>
          <w:numId w:val="7"/>
        </w:numPr>
        <w:rPr>
          <w:sz w:val="22"/>
          <w:szCs w:val="22"/>
        </w:rPr>
        <w:sectPr w:rsidR="00E14EA3" w:rsidRPr="00B7439F">
          <w:footerReference w:type="default" r:id="rId10"/>
          <w:headerReference w:type="first" r:id="rId11"/>
          <w:footerReference w:type="first" r:id="rId12"/>
          <w:pgSz w:w="12240" w:h="15840" w:code="1"/>
          <w:pgMar w:top="1080" w:right="1440" w:bottom="1080" w:left="1440" w:header="720" w:footer="720" w:gutter="0"/>
          <w:cols w:space="720"/>
          <w:titlePg/>
        </w:sectPr>
      </w:pPr>
      <w:r w:rsidRPr="005D3CC2">
        <w:t>Performs</w:t>
      </w:r>
      <w:r w:rsidRPr="00AD72F6">
        <w:rPr>
          <w:sz w:val="22"/>
          <w:szCs w:val="22"/>
        </w:rPr>
        <w:t xml:space="preserve"> related duties as assigned</w:t>
      </w:r>
      <w:r w:rsidR="00B7439F">
        <w:rPr>
          <w:sz w:val="22"/>
          <w:szCs w:val="22"/>
        </w:rPr>
        <w:t>.</w:t>
      </w:r>
    </w:p>
    <w:p w14:paraId="38FC8291" w14:textId="77777777" w:rsidR="00F85968" w:rsidRDefault="00F85968">
      <w:pPr>
        <w:keepNext/>
        <w:outlineLvl w:val="2"/>
        <w:rPr>
          <w:b/>
          <w:bCs/>
          <w:smallCaps/>
          <w:sz w:val="22"/>
          <w:szCs w:val="22"/>
          <w:u w:val="single"/>
        </w:rPr>
      </w:pPr>
    </w:p>
    <w:p w14:paraId="6D97850B" w14:textId="310F74B1" w:rsidR="006355A7" w:rsidRPr="00DC183E" w:rsidRDefault="006355A7">
      <w:pPr>
        <w:keepNext/>
        <w:outlineLvl w:val="2"/>
        <w:rPr>
          <w:b/>
          <w:bCs/>
          <w:sz w:val="22"/>
          <w:szCs w:val="22"/>
          <w:u w:val="single"/>
        </w:rPr>
      </w:pPr>
      <w:r w:rsidRPr="00DC183E">
        <w:rPr>
          <w:b/>
          <w:bCs/>
          <w:smallCaps/>
          <w:sz w:val="22"/>
          <w:szCs w:val="22"/>
          <w:u w:val="single"/>
        </w:rPr>
        <w:t>Supervision Received</w:t>
      </w:r>
    </w:p>
    <w:p w14:paraId="68D7DF85" w14:textId="31D7AC77" w:rsidR="006355A7" w:rsidRPr="00DC183E" w:rsidRDefault="006355A7" w:rsidP="008F6F70">
      <w:pPr>
        <w:rPr>
          <w:sz w:val="22"/>
          <w:szCs w:val="22"/>
        </w:rPr>
      </w:pPr>
      <w:r w:rsidRPr="00DC183E">
        <w:rPr>
          <w:sz w:val="22"/>
          <w:szCs w:val="22"/>
        </w:rPr>
        <w:t xml:space="preserve">Works under the general direction of the </w:t>
      </w:r>
      <w:r w:rsidR="00D30AA8" w:rsidRPr="00DC183E">
        <w:rPr>
          <w:sz w:val="22"/>
          <w:szCs w:val="22"/>
        </w:rPr>
        <w:t xml:space="preserve">Development </w:t>
      </w:r>
      <w:r w:rsidR="00984608" w:rsidRPr="00DC183E">
        <w:rPr>
          <w:sz w:val="22"/>
          <w:szCs w:val="22"/>
        </w:rPr>
        <w:t>Officer.</w:t>
      </w:r>
    </w:p>
    <w:p w14:paraId="3CA6DA24" w14:textId="77777777" w:rsidR="006355A7" w:rsidRPr="00DC183E" w:rsidRDefault="006355A7">
      <w:pPr>
        <w:spacing w:before="120"/>
        <w:rPr>
          <w:sz w:val="22"/>
          <w:szCs w:val="22"/>
        </w:rPr>
      </w:pPr>
    </w:p>
    <w:p w14:paraId="680B7556" w14:textId="77777777" w:rsidR="006355A7" w:rsidRPr="00DC183E" w:rsidRDefault="006355A7">
      <w:pPr>
        <w:keepNext/>
        <w:outlineLvl w:val="2"/>
        <w:rPr>
          <w:b/>
          <w:bCs/>
          <w:smallCaps/>
          <w:sz w:val="22"/>
          <w:szCs w:val="22"/>
          <w:u w:val="single"/>
        </w:rPr>
      </w:pPr>
      <w:r w:rsidRPr="00DC183E">
        <w:rPr>
          <w:b/>
          <w:bCs/>
          <w:smallCaps/>
          <w:sz w:val="22"/>
          <w:szCs w:val="22"/>
          <w:u w:val="single"/>
        </w:rPr>
        <w:t>Supervision Exercised</w:t>
      </w:r>
    </w:p>
    <w:p w14:paraId="1AA1516A" w14:textId="65349EBD" w:rsidR="006355A7" w:rsidRPr="00DC183E" w:rsidRDefault="00F66817" w:rsidP="008F6F70">
      <w:pPr>
        <w:rPr>
          <w:color w:val="000000"/>
          <w:sz w:val="22"/>
          <w:szCs w:val="22"/>
        </w:rPr>
      </w:pPr>
      <w:r w:rsidRPr="00DC183E">
        <w:rPr>
          <w:sz w:val="22"/>
          <w:szCs w:val="22"/>
        </w:rPr>
        <w:t>None.</w:t>
      </w:r>
    </w:p>
    <w:p w14:paraId="39BD1BEF" w14:textId="77777777" w:rsidR="006355A7" w:rsidRPr="00DC183E" w:rsidRDefault="006355A7">
      <w:pPr>
        <w:spacing w:before="120"/>
        <w:rPr>
          <w:sz w:val="22"/>
          <w:szCs w:val="22"/>
        </w:rPr>
      </w:pPr>
    </w:p>
    <w:p w14:paraId="26E58428" w14:textId="77777777" w:rsidR="006355A7" w:rsidRPr="00DC183E" w:rsidRDefault="006355A7">
      <w:pPr>
        <w:keepNext/>
        <w:outlineLvl w:val="2"/>
        <w:rPr>
          <w:b/>
          <w:bCs/>
          <w:sz w:val="22"/>
          <w:szCs w:val="22"/>
          <w:u w:val="single"/>
        </w:rPr>
      </w:pPr>
      <w:r w:rsidRPr="00DC183E">
        <w:rPr>
          <w:b/>
          <w:bCs/>
          <w:smallCaps/>
          <w:sz w:val="22"/>
          <w:szCs w:val="22"/>
          <w:u w:val="single"/>
        </w:rPr>
        <w:t>Working Relationships</w:t>
      </w:r>
    </w:p>
    <w:p w14:paraId="4E0BAE53" w14:textId="3FF465F3" w:rsidR="006355A7" w:rsidRPr="00DC183E" w:rsidRDefault="006355A7" w:rsidP="008F6F70">
      <w:pPr>
        <w:rPr>
          <w:sz w:val="22"/>
          <w:szCs w:val="22"/>
        </w:rPr>
      </w:pPr>
      <w:r w:rsidRPr="00DC183E">
        <w:rPr>
          <w:sz w:val="22"/>
          <w:szCs w:val="22"/>
        </w:rPr>
        <w:t xml:space="preserve">The work entails interacting with Missoula Aging Services employees, </w:t>
      </w:r>
      <w:r w:rsidR="00813F78" w:rsidRPr="00DC183E">
        <w:rPr>
          <w:sz w:val="22"/>
          <w:szCs w:val="22"/>
        </w:rPr>
        <w:t>donors</w:t>
      </w:r>
      <w:r w:rsidR="000E2F74" w:rsidRPr="00DC183E">
        <w:rPr>
          <w:sz w:val="22"/>
          <w:szCs w:val="22"/>
        </w:rPr>
        <w:t xml:space="preserve">, </w:t>
      </w:r>
      <w:r w:rsidR="007B2814" w:rsidRPr="00DC183E">
        <w:rPr>
          <w:sz w:val="22"/>
          <w:szCs w:val="22"/>
        </w:rPr>
        <w:t xml:space="preserve">foundations, </w:t>
      </w:r>
      <w:r w:rsidRPr="00DC183E">
        <w:rPr>
          <w:sz w:val="22"/>
          <w:szCs w:val="22"/>
        </w:rPr>
        <w:t>volunteers, vendors</w:t>
      </w:r>
      <w:r w:rsidR="00E704A3" w:rsidRPr="00DC183E">
        <w:rPr>
          <w:sz w:val="22"/>
          <w:szCs w:val="22"/>
        </w:rPr>
        <w:t>,</w:t>
      </w:r>
      <w:r w:rsidRPr="00DC183E">
        <w:rPr>
          <w:sz w:val="22"/>
          <w:szCs w:val="22"/>
        </w:rPr>
        <w:t xml:space="preserve"> and other sectors of the general public. </w:t>
      </w:r>
      <w:r w:rsidR="006167A2" w:rsidRPr="00DC183E">
        <w:rPr>
          <w:sz w:val="22"/>
          <w:szCs w:val="22"/>
        </w:rPr>
        <w:t>This individual</w:t>
      </w:r>
      <w:r w:rsidRPr="00DC183E">
        <w:rPr>
          <w:sz w:val="22"/>
          <w:szCs w:val="22"/>
        </w:rPr>
        <w:t xml:space="preserve"> has regular interaction with stakeholders to communicate important agreements that require tact, a sense of timing, the ability to engender trust and sensitivity to diverse audiences</w:t>
      </w:r>
      <w:r w:rsidR="00D30AA8" w:rsidRPr="00DC183E">
        <w:rPr>
          <w:sz w:val="22"/>
          <w:szCs w:val="22"/>
        </w:rPr>
        <w:t xml:space="preserve">. </w:t>
      </w:r>
    </w:p>
    <w:p w14:paraId="589F065D" w14:textId="77777777" w:rsidR="006355A7" w:rsidRPr="00DC183E" w:rsidRDefault="006355A7">
      <w:pPr>
        <w:spacing w:before="120"/>
        <w:rPr>
          <w:sz w:val="22"/>
          <w:szCs w:val="22"/>
        </w:rPr>
      </w:pPr>
    </w:p>
    <w:p w14:paraId="67C3FF57" w14:textId="77777777" w:rsidR="006355A7" w:rsidRPr="00DC183E" w:rsidRDefault="006355A7">
      <w:pPr>
        <w:keepNext/>
        <w:outlineLvl w:val="2"/>
        <w:rPr>
          <w:b/>
          <w:bCs/>
          <w:smallCaps/>
          <w:sz w:val="22"/>
          <w:szCs w:val="22"/>
          <w:u w:val="single"/>
        </w:rPr>
      </w:pPr>
      <w:r w:rsidRPr="00DC183E">
        <w:rPr>
          <w:b/>
          <w:bCs/>
          <w:smallCaps/>
          <w:sz w:val="22"/>
          <w:szCs w:val="22"/>
          <w:u w:val="single"/>
        </w:rPr>
        <w:t>Physical</w:t>
      </w:r>
      <w:r w:rsidR="00186BC0" w:rsidRPr="00DC183E">
        <w:rPr>
          <w:b/>
          <w:bCs/>
          <w:smallCaps/>
          <w:sz w:val="22"/>
          <w:szCs w:val="22"/>
          <w:u w:val="single"/>
        </w:rPr>
        <w:t>/Mental</w:t>
      </w:r>
      <w:r w:rsidRPr="00DC183E">
        <w:rPr>
          <w:b/>
          <w:bCs/>
          <w:smallCaps/>
          <w:sz w:val="22"/>
          <w:szCs w:val="22"/>
          <w:u w:val="single"/>
        </w:rPr>
        <w:t xml:space="preserve"> Demands</w:t>
      </w:r>
      <w:r w:rsidR="00186BC0" w:rsidRPr="00DC183E">
        <w:rPr>
          <w:b/>
          <w:bCs/>
          <w:smallCaps/>
          <w:sz w:val="22"/>
          <w:szCs w:val="22"/>
          <w:u w:val="single"/>
        </w:rPr>
        <w:t xml:space="preserve"> &amp; Working Conditions</w:t>
      </w:r>
    </w:p>
    <w:p w14:paraId="16CCC6D1" w14:textId="77777777" w:rsidR="00D64E00" w:rsidRPr="00DC183E" w:rsidRDefault="00D64E00" w:rsidP="00D64E00">
      <w:pPr>
        <w:rPr>
          <w:sz w:val="22"/>
          <w:szCs w:val="22"/>
        </w:rPr>
      </w:pPr>
      <w:r w:rsidRPr="00DC183E">
        <w:rPr>
          <w:sz w:val="22"/>
          <w:szCs w:val="22"/>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48F3FF8A" w14:textId="77777777" w:rsidR="00D64E00" w:rsidRPr="00DC183E" w:rsidRDefault="00D64E00" w:rsidP="00D64E00">
      <w:pPr>
        <w:rPr>
          <w:sz w:val="22"/>
          <w:szCs w:val="22"/>
        </w:rPr>
      </w:pPr>
    </w:p>
    <w:p w14:paraId="539F3323" w14:textId="0F5EEACB" w:rsidR="00D64E00" w:rsidRPr="00DC183E" w:rsidRDefault="00D64E00" w:rsidP="00D64E00">
      <w:pPr>
        <w:keepNext/>
        <w:outlineLvl w:val="1"/>
        <w:rPr>
          <w:sz w:val="22"/>
          <w:szCs w:val="22"/>
        </w:rPr>
      </w:pPr>
      <w:r w:rsidRPr="00DC183E">
        <w:rPr>
          <w:sz w:val="22"/>
          <w:szCs w:val="22"/>
        </w:rPr>
        <w:t xml:space="preserve">This position requires remaining stationary about 70% of the time, frequent use of computers and office equipment, frequent movement throughout the facility including stairs, and frequent positioning to access all areas of the building. It also requires close visual attention, moving boxes up to </w:t>
      </w:r>
      <w:r w:rsidR="00273005" w:rsidRPr="00DC183E">
        <w:rPr>
          <w:sz w:val="22"/>
          <w:szCs w:val="22"/>
        </w:rPr>
        <w:t>30</w:t>
      </w:r>
      <w:r w:rsidRPr="00DC183E">
        <w:rPr>
          <w:sz w:val="22"/>
          <w:szCs w:val="22"/>
        </w:rPr>
        <w:t xml:space="preserve"> pounds</w:t>
      </w:r>
      <w:r w:rsidR="009C06A9">
        <w:rPr>
          <w:sz w:val="22"/>
          <w:szCs w:val="22"/>
        </w:rPr>
        <w:t xml:space="preserve"> for various needs</w:t>
      </w:r>
      <w:r w:rsidRPr="00DC183E">
        <w:rPr>
          <w:sz w:val="22"/>
          <w:szCs w:val="22"/>
        </w:rPr>
        <w:t xml:space="preserve">. The employee frequently (45%-70% of the time) </w:t>
      </w:r>
      <w:r w:rsidRPr="00DC183E">
        <w:rPr>
          <w:sz w:val="22"/>
          <w:szCs w:val="22"/>
        </w:rPr>
        <w:lastRenderedPageBreak/>
        <w:t xml:space="preserve">works alone with frequent deadlines. The position requires high attention to detail on </w:t>
      </w:r>
      <w:r w:rsidR="00E744AE" w:rsidRPr="00DC183E">
        <w:rPr>
          <w:sz w:val="22"/>
          <w:szCs w:val="22"/>
        </w:rPr>
        <w:t>a</w:t>
      </w:r>
      <w:r w:rsidRPr="00DC183E">
        <w:rPr>
          <w:sz w:val="22"/>
          <w:szCs w:val="22"/>
        </w:rPr>
        <w:t xml:space="preserve"> </w:t>
      </w:r>
      <w:r w:rsidR="006D6833" w:rsidRPr="00DC183E">
        <w:rPr>
          <w:sz w:val="22"/>
          <w:szCs w:val="22"/>
        </w:rPr>
        <w:t>regular</w:t>
      </w:r>
      <w:r w:rsidRPr="00DC183E">
        <w:rPr>
          <w:sz w:val="22"/>
          <w:szCs w:val="22"/>
        </w:rPr>
        <w:t xml:space="preserve"> basis (45%</w:t>
      </w:r>
      <w:r w:rsidR="005E5F47" w:rsidRPr="00DC183E">
        <w:rPr>
          <w:sz w:val="22"/>
          <w:szCs w:val="22"/>
        </w:rPr>
        <w:t>-70%</w:t>
      </w:r>
      <w:r w:rsidRPr="00DC183E">
        <w:rPr>
          <w:sz w:val="22"/>
          <w:szCs w:val="22"/>
        </w:rPr>
        <w:t>) of the time.</w:t>
      </w:r>
    </w:p>
    <w:p w14:paraId="1D79B609" w14:textId="77777777" w:rsidR="00D64E00" w:rsidRPr="00DC183E" w:rsidRDefault="00D64E00" w:rsidP="00D64E00">
      <w:pPr>
        <w:keepNext/>
        <w:outlineLvl w:val="1"/>
        <w:rPr>
          <w:sz w:val="22"/>
          <w:szCs w:val="22"/>
        </w:rPr>
      </w:pPr>
    </w:p>
    <w:p w14:paraId="65279979" w14:textId="184222CD" w:rsidR="00D15C2F" w:rsidRPr="00DC183E" w:rsidRDefault="00D64E00" w:rsidP="00975BA9">
      <w:pPr>
        <w:rPr>
          <w:sz w:val="22"/>
          <w:szCs w:val="22"/>
        </w:rPr>
      </w:pPr>
      <w:r w:rsidRPr="00DC183E">
        <w:rPr>
          <w:sz w:val="22"/>
          <w:szCs w:val="22"/>
        </w:rPr>
        <w:t xml:space="preserve">Employee works in office environment free of excessive noise or other disagreeable elements, where temperature is regulated with less than 10-degree Fahrenheit variation. Intermittent travel within Missoula is required less than 15% of time. Travel outside of Missoula may be required. Use of a personal vehicle required. Must possess a valid driver’s license and maintain vehicle insurance as required by MT law. </w:t>
      </w:r>
    </w:p>
    <w:p w14:paraId="3B37B43D" w14:textId="77777777" w:rsidR="00AA6C05" w:rsidRPr="00DC183E" w:rsidRDefault="00AA6C05">
      <w:pPr>
        <w:keepNext/>
        <w:outlineLvl w:val="2"/>
        <w:rPr>
          <w:b/>
          <w:bCs/>
          <w:smallCaps/>
          <w:sz w:val="22"/>
          <w:szCs w:val="22"/>
          <w:u w:val="single"/>
        </w:rPr>
      </w:pPr>
    </w:p>
    <w:p w14:paraId="630A569C" w14:textId="77777777" w:rsidR="006355A7" w:rsidRPr="00DC183E" w:rsidRDefault="006355A7">
      <w:pPr>
        <w:keepNext/>
        <w:outlineLvl w:val="2"/>
        <w:rPr>
          <w:b/>
          <w:bCs/>
          <w:smallCaps/>
          <w:sz w:val="22"/>
          <w:szCs w:val="22"/>
          <w:u w:val="single"/>
        </w:rPr>
      </w:pPr>
      <w:r w:rsidRPr="00DC183E">
        <w:rPr>
          <w:b/>
          <w:bCs/>
          <w:smallCaps/>
          <w:sz w:val="22"/>
          <w:szCs w:val="22"/>
          <w:u w:val="single"/>
        </w:rPr>
        <w:t>Qualifications</w:t>
      </w:r>
    </w:p>
    <w:p w14:paraId="67869F7E" w14:textId="60A6EDDE" w:rsidR="006355A7" w:rsidRPr="00DC183E" w:rsidRDefault="006355A7" w:rsidP="00632E48">
      <w:pPr>
        <w:spacing w:before="120"/>
        <w:rPr>
          <w:i/>
          <w:sz w:val="22"/>
          <w:szCs w:val="22"/>
        </w:rPr>
      </w:pPr>
      <w:r w:rsidRPr="00DC183E">
        <w:rPr>
          <w:i/>
          <w:iCs/>
          <w:sz w:val="22"/>
          <w:szCs w:val="22"/>
        </w:rPr>
        <w:t xml:space="preserve">Knowledge: </w:t>
      </w:r>
      <w:r w:rsidR="005061B7" w:rsidRPr="00DC183E">
        <w:rPr>
          <w:sz w:val="22"/>
          <w:szCs w:val="22"/>
        </w:rPr>
        <w:t xml:space="preserve">Above-average knowledge of grant writing processes and best practices, including research, proposal development, and reporting requirements. Demonstrated knowledge of budgeting principles as they apply to grants and fund development. </w:t>
      </w:r>
      <w:r w:rsidR="00A95420">
        <w:rPr>
          <w:sz w:val="22"/>
          <w:szCs w:val="22"/>
        </w:rPr>
        <w:t>Working</w:t>
      </w:r>
      <w:r w:rsidR="00A95420" w:rsidRPr="00DC183E">
        <w:rPr>
          <w:sz w:val="22"/>
          <w:szCs w:val="22"/>
        </w:rPr>
        <w:t xml:space="preserve"> </w:t>
      </w:r>
      <w:r w:rsidR="00E71464" w:rsidRPr="00DC183E">
        <w:rPr>
          <w:sz w:val="22"/>
          <w:szCs w:val="22"/>
        </w:rPr>
        <w:t>knowledge of fund development activities, including</w:t>
      </w:r>
      <w:r w:rsidR="002D7AAB" w:rsidRPr="00DC183E">
        <w:rPr>
          <w:sz w:val="22"/>
          <w:szCs w:val="22"/>
        </w:rPr>
        <w:t xml:space="preserve"> donor cultivation, annual campaigns,</w:t>
      </w:r>
      <w:r w:rsidR="009C06A9">
        <w:rPr>
          <w:sz w:val="22"/>
          <w:szCs w:val="22"/>
        </w:rPr>
        <w:t xml:space="preserve"> </w:t>
      </w:r>
      <w:r w:rsidR="002D7AAB" w:rsidRPr="00DC183E">
        <w:rPr>
          <w:sz w:val="22"/>
          <w:szCs w:val="22"/>
        </w:rPr>
        <w:t>online giving</w:t>
      </w:r>
      <w:r w:rsidR="00320492">
        <w:rPr>
          <w:sz w:val="22"/>
          <w:szCs w:val="22"/>
        </w:rPr>
        <w:t xml:space="preserve"> platforms</w:t>
      </w:r>
      <w:r w:rsidR="002D7AAB" w:rsidRPr="00DC183E">
        <w:rPr>
          <w:sz w:val="22"/>
          <w:szCs w:val="22"/>
        </w:rPr>
        <w:t>, planned giving</w:t>
      </w:r>
      <w:r w:rsidR="00040C70">
        <w:rPr>
          <w:sz w:val="22"/>
          <w:szCs w:val="22"/>
        </w:rPr>
        <w:t xml:space="preserve">, </w:t>
      </w:r>
      <w:r w:rsidR="0089127F">
        <w:rPr>
          <w:sz w:val="22"/>
          <w:szCs w:val="22"/>
        </w:rPr>
        <w:t>fundraising and event planning</w:t>
      </w:r>
      <w:r w:rsidR="009C06A9">
        <w:rPr>
          <w:sz w:val="22"/>
          <w:szCs w:val="22"/>
        </w:rPr>
        <w:t xml:space="preserve">. </w:t>
      </w:r>
      <w:r w:rsidR="005061B7" w:rsidRPr="00DC183E">
        <w:rPr>
          <w:sz w:val="22"/>
          <w:szCs w:val="22"/>
        </w:rPr>
        <w:t xml:space="preserve">Strong knowledge of developing, maintaining, and fostering interpersonal relationships, including active listening and customer service standards in person and by phone. </w:t>
      </w:r>
    </w:p>
    <w:p w14:paraId="02EC0421" w14:textId="0B236D68" w:rsidR="0094206E" w:rsidRPr="00DC183E" w:rsidRDefault="006355A7">
      <w:pPr>
        <w:spacing w:before="120"/>
        <w:rPr>
          <w:sz w:val="22"/>
          <w:szCs w:val="22"/>
          <w:highlight w:val="yellow"/>
        </w:rPr>
      </w:pPr>
      <w:r w:rsidRPr="00DC183E">
        <w:rPr>
          <w:i/>
          <w:iCs/>
          <w:sz w:val="22"/>
          <w:szCs w:val="22"/>
        </w:rPr>
        <w:t>Skill:</w:t>
      </w:r>
      <w:r w:rsidRPr="00DC183E">
        <w:rPr>
          <w:sz w:val="22"/>
          <w:szCs w:val="22"/>
        </w:rPr>
        <w:t xml:space="preserve"> </w:t>
      </w:r>
      <w:r w:rsidR="0094206E" w:rsidRPr="00DC183E">
        <w:rPr>
          <w:sz w:val="22"/>
          <w:szCs w:val="22"/>
        </w:rPr>
        <w:t>Excellent grant writing skills, with proven skill in organizing people</w:t>
      </w:r>
      <w:r w:rsidR="0003071E" w:rsidRPr="00DC183E">
        <w:rPr>
          <w:sz w:val="22"/>
          <w:szCs w:val="22"/>
        </w:rPr>
        <w:t xml:space="preserve"> and fund development programs</w:t>
      </w:r>
      <w:r w:rsidR="0094206E" w:rsidRPr="00DC183E">
        <w:rPr>
          <w:sz w:val="22"/>
          <w:szCs w:val="22"/>
        </w:rPr>
        <w:t>, projects, and work processes to meet multiple deadlines. Demonstrated influencing skills and the ability to adapt to others’ needs and behaviors.</w:t>
      </w:r>
      <w:r w:rsidR="000173BD" w:rsidRPr="00DC183E">
        <w:rPr>
          <w:sz w:val="22"/>
          <w:szCs w:val="22"/>
        </w:rPr>
        <w:t xml:space="preserve"> Proven skill in public relations, organizational communication, and development planning. Considerable skill in leading and working with diverse groups and individuals. Proven skill in the use of personal computer and Microsoft Office Suite and related software programs. Considerable skill in using Donor Management software programs. Considerable skill in interpersonal relations, including written and oral communication. </w:t>
      </w:r>
    </w:p>
    <w:p w14:paraId="79BC709B" w14:textId="6CA8D4C0" w:rsidR="006355A7" w:rsidRPr="00DC183E" w:rsidRDefault="006355A7">
      <w:pPr>
        <w:spacing w:before="120"/>
        <w:rPr>
          <w:sz w:val="22"/>
          <w:szCs w:val="22"/>
        </w:rPr>
      </w:pPr>
      <w:r w:rsidRPr="00DC183E">
        <w:rPr>
          <w:i/>
          <w:iCs/>
          <w:sz w:val="22"/>
          <w:szCs w:val="22"/>
        </w:rPr>
        <w:t>Ability</w:t>
      </w:r>
      <w:r w:rsidRPr="00DC183E">
        <w:rPr>
          <w:b/>
          <w:bCs/>
          <w:sz w:val="22"/>
          <w:szCs w:val="22"/>
        </w:rPr>
        <w:t xml:space="preserve">: </w:t>
      </w:r>
      <w:r w:rsidR="00F05C03" w:rsidRPr="00DC183E">
        <w:rPr>
          <w:sz w:val="22"/>
          <w:szCs w:val="22"/>
        </w:rPr>
        <w:t>Ability to work effectively with</w:t>
      </w:r>
      <w:r w:rsidR="00AB7117" w:rsidRPr="00DC183E">
        <w:rPr>
          <w:sz w:val="22"/>
          <w:szCs w:val="22"/>
        </w:rPr>
        <w:t>in a</w:t>
      </w:r>
      <w:r w:rsidR="00F05C03" w:rsidRPr="00DC183E">
        <w:rPr>
          <w:sz w:val="22"/>
          <w:szCs w:val="22"/>
        </w:rPr>
        <w:t xml:space="preserve"> </w:t>
      </w:r>
      <w:r w:rsidR="00A5235C" w:rsidRPr="00DC183E">
        <w:rPr>
          <w:sz w:val="22"/>
          <w:szCs w:val="22"/>
        </w:rPr>
        <w:t>team-based cross-functional</w:t>
      </w:r>
      <w:r w:rsidR="00F05C03" w:rsidRPr="00DC183E">
        <w:rPr>
          <w:sz w:val="22"/>
          <w:szCs w:val="22"/>
        </w:rPr>
        <w:t xml:space="preserve"> environment</w:t>
      </w:r>
      <w:r w:rsidR="00C31498" w:rsidRPr="00DC183E">
        <w:rPr>
          <w:sz w:val="22"/>
          <w:szCs w:val="22"/>
        </w:rPr>
        <w:t xml:space="preserve">. Ability to </w:t>
      </w:r>
      <w:r w:rsidR="003A716B" w:rsidRPr="00DC183E">
        <w:rPr>
          <w:sz w:val="22"/>
          <w:szCs w:val="22"/>
        </w:rPr>
        <w:t xml:space="preserve">successfully interact </w:t>
      </w:r>
      <w:r w:rsidR="00F05C03" w:rsidRPr="00DC183E">
        <w:rPr>
          <w:sz w:val="22"/>
          <w:szCs w:val="22"/>
        </w:rPr>
        <w:t>and collaborate with individuals of diverse backgrounds and viewpoints. A</w:t>
      </w:r>
      <w:r w:rsidR="001A01D4" w:rsidRPr="00DC183E">
        <w:rPr>
          <w:sz w:val="22"/>
          <w:szCs w:val="22"/>
        </w:rPr>
        <w:t>bility</w:t>
      </w:r>
      <w:r w:rsidR="00F05C03" w:rsidRPr="00DC183E">
        <w:rPr>
          <w:sz w:val="22"/>
          <w:szCs w:val="22"/>
        </w:rPr>
        <w:t xml:space="preserve"> to work with minimal supervision, maintain confidentiality, and function in a fast-paced environment with frequent deadlines. </w:t>
      </w:r>
      <w:r w:rsidR="001A01D4" w:rsidRPr="00DC183E">
        <w:rPr>
          <w:sz w:val="22"/>
          <w:szCs w:val="22"/>
        </w:rPr>
        <w:t>Ability</w:t>
      </w:r>
      <w:r w:rsidR="00F05C03" w:rsidRPr="00DC183E">
        <w:rPr>
          <w:sz w:val="22"/>
          <w:szCs w:val="22"/>
        </w:rPr>
        <w:t xml:space="preserve"> to exercise a high level of discretion in handling sensitive information and financial data.</w:t>
      </w:r>
      <w:r w:rsidR="001A01D4" w:rsidRPr="00DC183E">
        <w:rPr>
          <w:sz w:val="22"/>
          <w:szCs w:val="22"/>
        </w:rPr>
        <w:t xml:space="preserve"> </w:t>
      </w:r>
      <w:r w:rsidR="00F05C03" w:rsidRPr="00DC183E">
        <w:rPr>
          <w:sz w:val="22"/>
          <w:szCs w:val="22"/>
        </w:rPr>
        <w:t xml:space="preserve">Demonstrates the ability to communicate clearly in both written and verbal form so information is understandable and actionable. </w:t>
      </w:r>
      <w:r w:rsidR="00B01C70" w:rsidRPr="00DC183E">
        <w:rPr>
          <w:sz w:val="22"/>
          <w:szCs w:val="22"/>
        </w:rPr>
        <w:t>S</w:t>
      </w:r>
      <w:r w:rsidR="00F05C03" w:rsidRPr="00DC183E">
        <w:rPr>
          <w:sz w:val="22"/>
          <w:szCs w:val="22"/>
        </w:rPr>
        <w:t xml:space="preserve">trong </w:t>
      </w:r>
      <w:r w:rsidR="00B01C70" w:rsidRPr="00DC183E">
        <w:rPr>
          <w:sz w:val="22"/>
          <w:szCs w:val="22"/>
        </w:rPr>
        <w:t xml:space="preserve">ability </w:t>
      </w:r>
      <w:r w:rsidR="00896A51" w:rsidRPr="00DC183E">
        <w:rPr>
          <w:sz w:val="22"/>
          <w:szCs w:val="22"/>
        </w:rPr>
        <w:t xml:space="preserve">to interact comfortably </w:t>
      </w:r>
      <w:r w:rsidR="00F05C03" w:rsidRPr="00DC183E">
        <w:rPr>
          <w:sz w:val="22"/>
          <w:szCs w:val="22"/>
        </w:rPr>
        <w:t>with donors</w:t>
      </w:r>
      <w:r w:rsidR="00E34177" w:rsidRPr="00DC183E">
        <w:rPr>
          <w:sz w:val="22"/>
          <w:szCs w:val="22"/>
        </w:rPr>
        <w:t>, foundations,</w:t>
      </w:r>
      <w:r w:rsidR="00F05C03" w:rsidRPr="00DC183E">
        <w:rPr>
          <w:sz w:val="22"/>
          <w:szCs w:val="22"/>
        </w:rPr>
        <w:t xml:space="preserve"> and stakeholders via phone, </w:t>
      </w:r>
      <w:r w:rsidR="009B2F16" w:rsidRPr="00DC183E">
        <w:rPr>
          <w:sz w:val="22"/>
          <w:szCs w:val="22"/>
        </w:rPr>
        <w:t>email and</w:t>
      </w:r>
      <w:r w:rsidR="00F05C03" w:rsidRPr="00DC183E">
        <w:rPr>
          <w:sz w:val="22"/>
          <w:szCs w:val="22"/>
        </w:rPr>
        <w:t xml:space="preserve"> in-person regarding monetary donations.</w:t>
      </w:r>
    </w:p>
    <w:p w14:paraId="59B71892" w14:textId="21BEDAD8" w:rsidR="00DB12B4" w:rsidRPr="00DC183E" w:rsidRDefault="006355A7" w:rsidP="00FE6446">
      <w:pPr>
        <w:spacing w:before="120"/>
        <w:rPr>
          <w:sz w:val="22"/>
          <w:szCs w:val="22"/>
        </w:rPr>
      </w:pPr>
      <w:r w:rsidRPr="00DC183E">
        <w:rPr>
          <w:i/>
          <w:iCs/>
          <w:sz w:val="22"/>
          <w:szCs w:val="22"/>
        </w:rPr>
        <w:t>Education and Experience:</w:t>
      </w:r>
      <w:r w:rsidRPr="00DC183E">
        <w:rPr>
          <w:sz w:val="22"/>
          <w:szCs w:val="22"/>
        </w:rPr>
        <w:t xml:space="preserve"> The knowledge, skills and abilities described above are typically </w:t>
      </w:r>
      <w:r w:rsidR="00FE6446" w:rsidRPr="00DC183E">
        <w:rPr>
          <w:sz w:val="22"/>
          <w:szCs w:val="22"/>
        </w:rPr>
        <w:t xml:space="preserve">acquired through a four-year degree in </w:t>
      </w:r>
      <w:r w:rsidR="00214877">
        <w:rPr>
          <w:sz w:val="22"/>
          <w:szCs w:val="22"/>
        </w:rPr>
        <w:t xml:space="preserve">English, </w:t>
      </w:r>
      <w:r w:rsidR="00FE6446" w:rsidRPr="00DC183E">
        <w:rPr>
          <w:sz w:val="22"/>
          <w:szCs w:val="22"/>
        </w:rPr>
        <w:t>Business or Public Administration or related field (</w:t>
      </w:r>
      <w:r w:rsidR="00E744AE" w:rsidRPr="00DC183E">
        <w:rPr>
          <w:sz w:val="22"/>
          <w:szCs w:val="22"/>
        </w:rPr>
        <w:t>e.g.,</w:t>
      </w:r>
      <w:r w:rsidR="00F319C4" w:rsidRPr="00DC183E">
        <w:rPr>
          <w:sz w:val="22"/>
          <w:szCs w:val="22"/>
        </w:rPr>
        <w:t xml:space="preserve"> public relations, marketing, communications, business administration, journalism</w:t>
      </w:r>
      <w:r w:rsidR="00FE6446" w:rsidRPr="00DC183E">
        <w:rPr>
          <w:sz w:val="22"/>
          <w:szCs w:val="22"/>
        </w:rPr>
        <w:t xml:space="preserve">) and two (2) years of grant writing experience within the field, </w:t>
      </w:r>
      <w:r w:rsidR="00FE6446" w:rsidRPr="00DC183E">
        <w:rPr>
          <w:i/>
          <w:sz w:val="22"/>
          <w:szCs w:val="22"/>
          <w:u w:val="single"/>
        </w:rPr>
        <w:t>OR</w:t>
      </w:r>
      <w:r w:rsidR="00FE6446" w:rsidRPr="00DC183E">
        <w:rPr>
          <w:b/>
          <w:sz w:val="22"/>
          <w:szCs w:val="22"/>
        </w:rPr>
        <w:t xml:space="preserve"> </w:t>
      </w:r>
      <w:r w:rsidR="00FE6446" w:rsidRPr="00DC183E">
        <w:rPr>
          <w:sz w:val="22"/>
          <w:szCs w:val="22"/>
        </w:rPr>
        <w:t>a suitable combination of education and experience. Volunteer work may be considered in evaluating work experience. Experience with and training in grant writing is required.</w:t>
      </w:r>
    </w:p>
    <w:p w14:paraId="5A7C4004" w14:textId="77777777" w:rsidR="00840FB1" w:rsidRPr="00DC183E" w:rsidRDefault="00840FB1" w:rsidP="00840FB1">
      <w:pPr>
        <w:spacing w:before="120"/>
        <w:rPr>
          <w:b/>
          <w:bCs/>
          <w:smallCaps/>
          <w:sz w:val="22"/>
          <w:szCs w:val="22"/>
          <w:u w:val="single"/>
        </w:rPr>
      </w:pPr>
    </w:p>
    <w:p w14:paraId="1D2482EC" w14:textId="77777777" w:rsidR="006355A7" w:rsidRPr="00DC183E" w:rsidRDefault="006355A7">
      <w:pPr>
        <w:keepNext/>
        <w:outlineLvl w:val="2"/>
        <w:rPr>
          <w:b/>
          <w:bCs/>
          <w:smallCaps/>
          <w:sz w:val="22"/>
          <w:szCs w:val="22"/>
          <w:u w:val="single"/>
        </w:rPr>
      </w:pPr>
      <w:r w:rsidRPr="00DC183E">
        <w:rPr>
          <w:b/>
          <w:bCs/>
          <w:smallCaps/>
          <w:sz w:val="22"/>
          <w:szCs w:val="22"/>
          <w:u w:val="single"/>
        </w:rPr>
        <w:t>Competency</w:t>
      </w:r>
    </w:p>
    <w:p w14:paraId="1CBF4AD7" w14:textId="77777777" w:rsidR="006355A7" w:rsidRPr="00DC183E" w:rsidRDefault="006355A7" w:rsidP="008F6F70">
      <w:pPr>
        <w:rPr>
          <w:i/>
          <w:iCs/>
          <w:sz w:val="22"/>
          <w:szCs w:val="22"/>
        </w:rPr>
      </w:pPr>
      <w:r w:rsidRPr="00DC183E">
        <w:rPr>
          <w:i/>
          <w:iCs/>
          <w:sz w:val="22"/>
          <w:szCs w:val="22"/>
        </w:rPr>
        <w:t xml:space="preserve">Professionalism: </w:t>
      </w:r>
      <w:r w:rsidRPr="00DC183E">
        <w:rPr>
          <w:sz w:val="22"/>
          <w:szCs w:val="22"/>
        </w:rPr>
        <w:t>Approaches others in a tactful manner; Reacts well under pressure; Treats others with respect and consideration regardless of their status or position; Accepts responsibility for own actions; Follows through on commitments.</w:t>
      </w:r>
    </w:p>
    <w:p w14:paraId="71A6C8EF" w14:textId="77777777" w:rsidR="006355A7" w:rsidRPr="00DC183E" w:rsidRDefault="006355A7">
      <w:pPr>
        <w:spacing w:before="120"/>
        <w:rPr>
          <w:sz w:val="22"/>
          <w:szCs w:val="22"/>
        </w:rPr>
      </w:pPr>
      <w:r w:rsidRPr="00DC183E">
        <w:rPr>
          <w:i/>
          <w:iCs/>
          <w:sz w:val="22"/>
          <w:szCs w:val="22"/>
        </w:rPr>
        <w:t xml:space="preserve">Quality: </w:t>
      </w:r>
      <w:r w:rsidRPr="00DC183E">
        <w:rPr>
          <w:sz w:val="22"/>
          <w:szCs w:val="22"/>
        </w:rPr>
        <w:t>Demonstrates accuracy and thoroughness; Looks for ways to improve and promote quality; Applies feedback to improve performance; Monitors own work to ensure quality.</w:t>
      </w:r>
    </w:p>
    <w:p w14:paraId="267766D2" w14:textId="77777777" w:rsidR="006355A7" w:rsidRPr="00DC183E" w:rsidRDefault="006355A7">
      <w:pPr>
        <w:spacing w:before="120"/>
        <w:rPr>
          <w:sz w:val="22"/>
          <w:szCs w:val="22"/>
        </w:rPr>
      </w:pPr>
      <w:r w:rsidRPr="00DC183E">
        <w:rPr>
          <w:i/>
          <w:iCs/>
          <w:sz w:val="22"/>
          <w:szCs w:val="22"/>
        </w:rPr>
        <w:t xml:space="preserve">Quantity: </w:t>
      </w:r>
      <w:r w:rsidRPr="00DC183E">
        <w:rPr>
          <w:sz w:val="22"/>
          <w:szCs w:val="22"/>
        </w:rPr>
        <w:t>Meets productivity standards; Completes work in timely manner; Strives to increase productivity.</w:t>
      </w:r>
    </w:p>
    <w:p w14:paraId="4DB052A4" w14:textId="77777777" w:rsidR="006355A7" w:rsidRPr="00DC183E" w:rsidRDefault="006355A7">
      <w:pPr>
        <w:spacing w:before="120"/>
        <w:rPr>
          <w:sz w:val="22"/>
          <w:szCs w:val="22"/>
        </w:rPr>
      </w:pPr>
      <w:r w:rsidRPr="00DC183E">
        <w:rPr>
          <w:i/>
          <w:iCs/>
          <w:sz w:val="22"/>
          <w:szCs w:val="22"/>
        </w:rPr>
        <w:lastRenderedPageBreak/>
        <w:t xml:space="preserve">Safety and Security: </w:t>
      </w:r>
      <w:r w:rsidRPr="00DC183E">
        <w:rPr>
          <w:sz w:val="22"/>
          <w:szCs w:val="22"/>
        </w:rPr>
        <w:t>Observes safety and security procedures; Reports potentially unsafe conditions; Uses equipment and materials properly.</w:t>
      </w:r>
    </w:p>
    <w:p w14:paraId="005F3AF1" w14:textId="77777777" w:rsidR="006355A7" w:rsidRPr="00DC183E" w:rsidRDefault="006355A7">
      <w:pPr>
        <w:widowControl w:val="0"/>
        <w:autoSpaceDE w:val="0"/>
        <w:autoSpaceDN w:val="0"/>
        <w:adjustRightInd w:val="0"/>
        <w:rPr>
          <w:sz w:val="22"/>
          <w:szCs w:val="22"/>
        </w:rPr>
      </w:pPr>
    </w:p>
    <w:p w14:paraId="30A3DF94" w14:textId="77777777" w:rsidR="00803BB8" w:rsidRPr="00DC183E" w:rsidRDefault="00803BB8" w:rsidP="00803BB8">
      <w:pPr>
        <w:rPr>
          <w:sz w:val="22"/>
          <w:szCs w:val="22"/>
        </w:rPr>
      </w:pPr>
      <w:r w:rsidRPr="00DC183E">
        <w:rPr>
          <w:b/>
          <w:smallCaps/>
          <w:sz w:val="22"/>
          <w:szCs w:val="22"/>
          <w:u w:val="single"/>
        </w:rPr>
        <w:t>Personal Attributes</w:t>
      </w:r>
    </w:p>
    <w:p w14:paraId="19C4ED76" w14:textId="77777777" w:rsidR="00803BB8" w:rsidRPr="00DC183E" w:rsidRDefault="00803BB8" w:rsidP="00803BB8">
      <w:pPr>
        <w:widowControl w:val="0"/>
        <w:tabs>
          <w:tab w:val="left" w:pos="1830"/>
        </w:tabs>
        <w:autoSpaceDE w:val="0"/>
        <w:autoSpaceDN w:val="0"/>
        <w:adjustRightInd w:val="0"/>
        <w:rPr>
          <w:sz w:val="22"/>
          <w:szCs w:val="22"/>
        </w:rPr>
      </w:pPr>
      <w:r w:rsidRPr="00DC183E">
        <w:rPr>
          <w:sz w:val="22"/>
          <w:szCs w:val="22"/>
        </w:rPr>
        <w:t>It is essential for this position to be open-minded and flexible regarding work to be performed. This position will require a great amount of self-motivation, self-directedness, and discipline. Must be able to work and perform under moderate to high pressure. A high level of organizational skill is necessary in receiving and prioritizing projects and clients. Must be willing to assist other team members as needed without direction to do so. Teamwork and flexibility are essential to this position and to the Agency.</w:t>
      </w:r>
    </w:p>
    <w:p w14:paraId="32D6804A" w14:textId="77777777" w:rsidR="00803BB8" w:rsidRPr="00DC183E" w:rsidRDefault="00803BB8" w:rsidP="00803BB8">
      <w:pPr>
        <w:widowControl w:val="0"/>
        <w:tabs>
          <w:tab w:val="left" w:pos="1830"/>
        </w:tabs>
        <w:autoSpaceDE w:val="0"/>
        <w:autoSpaceDN w:val="0"/>
        <w:adjustRightInd w:val="0"/>
        <w:rPr>
          <w:sz w:val="22"/>
          <w:szCs w:val="22"/>
        </w:rPr>
      </w:pPr>
    </w:p>
    <w:p w14:paraId="6A04681A" w14:textId="77777777" w:rsidR="00803BB8" w:rsidRPr="00DC183E" w:rsidRDefault="00803BB8" w:rsidP="00803BB8">
      <w:pPr>
        <w:widowControl w:val="0"/>
        <w:tabs>
          <w:tab w:val="left" w:pos="1830"/>
        </w:tabs>
        <w:autoSpaceDE w:val="0"/>
        <w:autoSpaceDN w:val="0"/>
        <w:adjustRightInd w:val="0"/>
        <w:rPr>
          <w:sz w:val="22"/>
          <w:szCs w:val="22"/>
        </w:rPr>
      </w:pPr>
      <w:r w:rsidRPr="00DC183E">
        <w:rPr>
          <w:sz w:val="22"/>
          <w:szCs w:val="22"/>
        </w:rPr>
        <w:t xml:space="preserve">It is essential that the person in this position understand the policies and procedures as set out by management, and work as a team member for the good of the Agency. This position may be cross trained in other areas of the support staff duties. </w:t>
      </w:r>
    </w:p>
    <w:p w14:paraId="461AA9C0" w14:textId="77777777" w:rsidR="00803BB8" w:rsidRPr="00DC183E" w:rsidRDefault="00803BB8" w:rsidP="00803BB8">
      <w:pPr>
        <w:widowControl w:val="0"/>
        <w:autoSpaceDE w:val="0"/>
        <w:autoSpaceDN w:val="0"/>
        <w:adjustRightInd w:val="0"/>
        <w:rPr>
          <w:sz w:val="22"/>
          <w:szCs w:val="22"/>
        </w:rPr>
      </w:pPr>
    </w:p>
    <w:p w14:paraId="07EF11B5" w14:textId="77777777" w:rsidR="00803BB8" w:rsidRPr="00DC183E" w:rsidRDefault="00803BB8" w:rsidP="00803BB8">
      <w:pPr>
        <w:rPr>
          <w:b/>
          <w:sz w:val="22"/>
          <w:szCs w:val="22"/>
        </w:rPr>
      </w:pPr>
      <w:r w:rsidRPr="00DC183E">
        <w:rPr>
          <w:b/>
          <w:sz w:val="22"/>
          <w:szCs w:val="22"/>
        </w:rPr>
        <w:t xml:space="preserve">I understand that this job description is presented as a matter of information only and nothing contained in this job description shall be construed as an agreement or contract of employment between Missoula Aging Services and the employee. </w:t>
      </w:r>
    </w:p>
    <w:p w14:paraId="7986EFE4" w14:textId="77777777" w:rsidR="00803BB8" w:rsidRPr="00DC183E" w:rsidRDefault="00803BB8" w:rsidP="00803BB8">
      <w:pPr>
        <w:widowControl w:val="0"/>
        <w:autoSpaceDE w:val="0"/>
        <w:autoSpaceDN w:val="0"/>
        <w:adjustRightInd w:val="0"/>
        <w:rPr>
          <w:b/>
          <w:sz w:val="22"/>
          <w:szCs w:val="22"/>
        </w:rPr>
      </w:pPr>
    </w:p>
    <w:p w14:paraId="48AE054C" w14:textId="77777777" w:rsidR="00803BB8" w:rsidRPr="00DC183E" w:rsidRDefault="00803BB8" w:rsidP="00803BB8">
      <w:pPr>
        <w:widowControl w:val="0"/>
        <w:autoSpaceDE w:val="0"/>
        <w:autoSpaceDN w:val="0"/>
        <w:adjustRightInd w:val="0"/>
        <w:rPr>
          <w:b/>
          <w:sz w:val="22"/>
          <w:szCs w:val="22"/>
        </w:rPr>
      </w:pPr>
      <w:r w:rsidRPr="00DC183E">
        <w:rPr>
          <w:b/>
          <w:sz w:val="22"/>
          <w:szCs w:val="22"/>
        </w:rPr>
        <w:t>I acknowledge receipt of job description and have read and understand the duties outlined above.</w:t>
      </w:r>
    </w:p>
    <w:p w14:paraId="570E1E08" w14:textId="77777777" w:rsidR="00803BB8" w:rsidRPr="00DC183E" w:rsidRDefault="00803BB8" w:rsidP="00803BB8">
      <w:pPr>
        <w:widowControl w:val="0"/>
        <w:autoSpaceDE w:val="0"/>
        <w:autoSpaceDN w:val="0"/>
        <w:adjustRightInd w:val="0"/>
        <w:rPr>
          <w:b/>
          <w:sz w:val="22"/>
          <w:szCs w:val="22"/>
        </w:rPr>
      </w:pPr>
    </w:p>
    <w:p w14:paraId="53A3088C" w14:textId="77777777" w:rsidR="00803BB8" w:rsidRPr="00DC183E" w:rsidRDefault="00803BB8" w:rsidP="00803BB8">
      <w:pPr>
        <w:widowControl w:val="0"/>
        <w:autoSpaceDE w:val="0"/>
        <w:autoSpaceDN w:val="0"/>
        <w:adjustRightInd w:val="0"/>
        <w:rPr>
          <w:b/>
          <w:sz w:val="22"/>
          <w:szCs w:val="22"/>
        </w:rPr>
      </w:pPr>
    </w:p>
    <w:p w14:paraId="308BD56D" w14:textId="77777777" w:rsidR="00803BB8" w:rsidRPr="00DC183E" w:rsidRDefault="00803BB8" w:rsidP="00803BB8">
      <w:pPr>
        <w:spacing w:line="480" w:lineRule="auto"/>
        <w:rPr>
          <w:b/>
          <w:bCs/>
          <w:sz w:val="22"/>
          <w:szCs w:val="22"/>
        </w:rPr>
      </w:pPr>
      <w:r w:rsidRPr="00DC183E">
        <w:rPr>
          <w:b/>
          <w:bCs/>
          <w:sz w:val="22"/>
          <w:szCs w:val="22"/>
        </w:rPr>
        <w:t>Employee Signature: _______________________________ Date: ______________</w:t>
      </w:r>
    </w:p>
    <w:p w14:paraId="7F878605" w14:textId="77777777" w:rsidR="00803BB8" w:rsidRPr="00DC183E" w:rsidRDefault="00803BB8" w:rsidP="00803BB8">
      <w:pPr>
        <w:spacing w:line="480" w:lineRule="auto"/>
        <w:rPr>
          <w:sz w:val="22"/>
          <w:szCs w:val="22"/>
        </w:rPr>
      </w:pPr>
      <w:r w:rsidRPr="00DC183E">
        <w:rPr>
          <w:sz w:val="22"/>
          <w:szCs w:val="22"/>
        </w:rPr>
        <w:t>Supervisor Signature: ________________________________ Date: ______________</w:t>
      </w:r>
    </w:p>
    <w:p w14:paraId="0D2D5C57" w14:textId="77777777" w:rsidR="00803BB8" w:rsidRPr="00DC183E" w:rsidRDefault="00803BB8" w:rsidP="00803BB8">
      <w:pPr>
        <w:spacing w:line="480" w:lineRule="auto"/>
        <w:rPr>
          <w:sz w:val="22"/>
          <w:szCs w:val="22"/>
        </w:rPr>
      </w:pPr>
      <w:r w:rsidRPr="00DC183E">
        <w:rPr>
          <w:sz w:val="22"/>
          <w:szCs w:val="22"/>
        </w:rPr>
        <w:t>Program Director Signature: ___________________________ Date: ______________</w:t>
      </w:r>
    </w:p>
    <w:p w14:paraId="203C2616" w14:textId="77777777" w:rsidR="00803BB8" w:rsidRPr="00DC183E" w:rsidRDefault="00803BB8" w:rsidP="00803BB8">
      <w:pPr>
        <w:spacing w:line="480" w:lineRule="auto"/>
        <w:rPr>
          <w:sz w:val="22"/>
          <w:szCs w:val="22"/>
        </w:rPr>
      </w:pPr>
      <w:r w:rsidRPr="00DC183E">
        <w:rPr>
          <w:sz w:val="22"/>
          <w:szCs w:val="22"/>
        </w:rPr>
        <w:t>HR Director Signature: _______________________________ Date: ______________</w:t>
      </w:r>
    </w:p>
    <w:p w14:paraId="0F4793ED" w14:textId="65BA217F" w:rsidR="006355A7" w:rsidRPr="00DC183E" w:rsidRDefault="006355A7" w:rsidP="00803BB8">
      <w:pPr>
        <w:keepNext/>
        <w:outlineLvl w:val="2"/>
        <w:rPr>
          <w:b/>
          <w:bCs/>
          <w:sz w:val="22"/>
          <w:szCs w:val="22"/>
          <w:u w:val="single"/>
        </w:rPr>
      </w:pPr>
    </w:p>
    <w:sectPr w:rsidR="006355A7" w:rsidRPr="00DC183E" w:rsidSect="006355A7">
      <w:headerReference w:type="first" r:id="rId13"/>
      <w:type w:val="continuous"/>
      <w:pgSz w:w="12240" w:h="15840" w:code="1"/>
      <w:pgMar w:top="1080" w:right="144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55D10" w14:textId="77777777" w:rsidR="00DB2CAF" w:rsidRDefault="00DB2CAF">
      <w:r>
        <w:separator/>
      </w:r>
    </w:p>
  </w:endnote>
  <w:endnote w:type="continuationSeparator" w:id="0">
    <w:p w14:paraId="20FB23D5" w14:textId="77777777" w:rsidR="00DB2CAF" w:rsidRDefault="00DB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E296" w14:textId="54B0DF97" w:rsidR="00EE7E6E" w:rsidRDefault="00803BB8">
    <w:pPr>
      <w:pStyle w:val="Footer"/>
      <w:rPr>
        <w:snapToGrid w:val="0"/>
        <w:sz w:val="18"/>
        <w:szCs w:val="18"/>
      </w:rPr>
    </w:pPr>
    <w:r>
      <w:rPr>
        <w:smallCaps/>
        <w:sz w:val="18"/>
        <w:szCs w:val="18"/>
      </w:rPr>
      <w:t>Development Coordinator-</w:t>
    </w:r>
    <w:r w:rsidR="00F66817">
      <w:rPr>
        <w:smallCaps/>
        <w:sz w:val="18"/>
        <w:szCs w:val="18"/>
      </w:rPr>
      <w:t>Grant Writer</w:t>
    </w:r>
    <w:r w:rsidR="008E3FF5">
      <w:rPr>
        <w:smallCaps/>
        <w:sz w:val="18"/>
        <w:szCs w:val="18"/>
      </w:rPr>
      <w:t xml:space="preserve"> </w:t>
    </w:r>
    <w:r w:rsidR="00EE7E6E">
      <w:rPr>
        <w:smallCaps/>
        <w:sz w:val="18"/>
        <w:szCs w:val="18"/>
      </w:rPr>
      <w:tab/>
    </w:r>
    <w:r w:rsidR="00EE7E6E">
      <w:rPr>
        <w:smallCaps/>
        <w:sz w:val="18"/>
        <w:szCs w:val="18"/>
      </w:rPr>
      <w:tab/>
    </w:r>
    <w:r w:rsidR="00EE7E6E">
      <w:rPr>
        <w:snapToGrid w:val="0"/>
        <w:sz w:val="18"/>
        <w:szCs w:val="18"/>
      </w:rPr>
      <w:t xml:space="preserve">Page </w:t>
    </w:r>
    <w:r w:rsidR="00EE7E6E">
      <w:rPr>
        <w:snapToGrid w:val="0"/>
        <w:sz w:val="18"/>
        <w:szCs w:val="18"/>
      </w:rPr>
      <w:fldChar w:fldCharType="begin"/>
    </w:r>
    <w:r w:rsidR="00EE7E6E">
      <w:rPr>
        <w:snapToGrid w:val="0"/>
        <w:sz w:val="18"/>
        <w:szCs w:val="18"/>
      </w:rPr>
      <w:instrText xml:space="preserve"> PAGE </w:instrText>
    </w:r>
    <w:r w:rsidR="00EE7E6E">
      <w:rPr>
        <w:snapToGrid w:val="0"/>
        <w:sz w:val="18"/>
        <w:szCs w:val="18"/>
      </w:rPr>
      <w:fldChar w:fldCharType="separate"/>
    </w:r>
    <w:r w:rsidR="00F3707D">
      <w:rPr>
        <w:noProof/>
        <w:snapToGrid w:val="0"/>
        <w:sz w:val="18"/>
        <w:szCs w:val="18"/>
      </w:rPr>
      <w:t>3</w:t>
    </w:r>
    <w:r w:rsidR="00EE7E6E">
      <w:rPr>
        <w:snapToGrid w:val="0"/>
        <w:sz w:val="18"/>
        <w:szCs w:val="18"/>
      </w:rPr>
      <w:fldChar w:fldCharType="end"/>
    </w:r>
    <w:r w:rsidR="00EE7E6E">
      <w:rPr>
        <w:snapToGrid w:val="0"/>
        <w:sz w:val="18"/>
        <w:szCs w:val="18"/>
      </w:rPr>
      <w:t xml:space="preserve"> of </w:t>
    </w:r>
    <w:r w:rsidR="00EE7E6E">
      <w:rPr>
        <w:snapToGrid w:val="0"/>
        <w:sz w:val="18"/>
        <w:szCs w:val="18"/>
      </w:rPr>
      <w:fldChar w:fldCharType="begin"/>
    </w:r>
    <w:r w:rsidR="00EE7E6E">
      <w:rPr>
        <w:snapToGrid w:val="0"/>
        <w:sz w:val="18"/>
        <w:szCs w:val="18"/>
      </w:rPr>
      <w:instrText xml:space="preserve"> NUMPAGES </w:instrText>
    </w:r>
    <w:r w:rsidR="00EE7E6E">
      <w:rPr>
        <w:snapToGrid w:val="0"/>
        <w:sz w:val="18"/>
        <w:szCs w:val="18"/>
      </w:rPr>
      <w:fldChar w:fldCharType="separate"/>
    </w:r>
    <w:r w:rsidR="00F3707D">
      <w:rPr>
        <w:noProof/>
        <w:snapToGrid w:val="0"/>
        <w:sz w:val="18"/>
        <w:szCs w:val="18"/>
      </w:rPr>
      <w:t>3</w:t>
    </w:r>
    <w:r w:rsidR="00EE7E6E">
      <w:rPr>
        <w:snapToGrid w:val="0"/>
        <w:sz w:val="18"/>
        <w:szCs w:val="18"/>
      </w:rPr>
      <w:fldChar w:fldCharType="end"/>
    </w:r>
  </w:p>
  <w:p w14:paraId="42236A49" w14:textId="0D5E2716" w:rsidR="00EE7E6E" w:rsidRDefault="00803BB8">
    <w:pPr>
      <w:pStyle w:val="Footer"/>
      <w:rPr>
        <w:snapToGrid w:val="0"/>
        <w:sz w:val="18"/>
        <w:szCs w:val="18"/>
      </w:rPr>
    </w:pPr>
    <w:r>
      <w:rPr>
        <w:snapToGrid w:val="0"/>
        <w:sz w:val="18"/>
        <w:szCs w:val="18"/>
      </w:rPr>
      <w:t>Create 12/2025</w:t>
    </w:r>
    <w:r w:rsidR="00E93E12">
      <w:rPr>
        <w:snapToGrid w:val="0"/>
        <w:sz w:val="18"/>
        <w:szCs w:val="18"/>
      </w:rPr>
      <w:tab/>
    </w:r>
  </w:p>
  <w:p w14:paraId="63B14B88" w14:textId="77777777" w:rsidR="00EE7E6E" w:rsidRDefault="00EE7E6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FB88" w14:textId="028C0F72" w:rsidR="00EE7E6E" w:rsidRDefault="0028326B">
    <w:pPr>
      <w:pStyle w:val="Footer"/>
      <w:rPr>
        <w:snapToGrid w:val="0"/>
        <w:sz w:val="18"/>
        <w:szCs w:val="18"/>
      </w:rPr>
    </w:pPr>
    <w:r>
      <w:rPr>
        <w:smallCaps/>
        <w:sz w:val="18"/>
        <w:szCs w:val="18"/>
      </w:rPr>
      <w:t>Development Coordinator-</w:t>
    </w:r>
    <w:r w:rsidR="008019BA">
      <w:rPr>
        <w:smallCaps/>
        <w:sz w:val="18"/>
        <w:szCs w:val="18"/>
      </w:rPr>
      <w:t>Grant Writer</w:t>
    </w:r>
    <w:r w:rsidR="00EE7E6E">
      <w:rPr>
        <w:smallCaps/>
        <w:sz w:val="18"/>
        <w:szCs w:val="18"/>
      </w:rPr>
      <w:tab/>
    </w:r>
    <w:r w:rsidR="00EE7E6E">
      <w:rPr>
        <w:smallCaps/>
        <w:sz w:val="18"/>
        <w:szCs w:val="18"/>
      </w:rPr>
      <w:tab/>
    </w:r>
    <w:r w:rsidR="00EE7E6E">
      <w:rPr>
        <w:snapToGrid w:val="0"/>
        <w:sz w:val="18"/>
        <w:szCs w:val="18"/>
      </w:rPr>
      <w:t xml:space="preserve">Page </w:t>
    </w:r>
    <w:r w:rsidR="00EE7E6E">
      <w:rPr>
        <w:snapToGrid w:val="0"/>
        <w:sz w:val="18"/>
        <w:szCs w:val="18"/>
      </w:rPr>
      <w:fldChar w:fldCharType="begin"/>
    </w:r>
    <w:r w:rsidR="00EE7E6E">
      <w:rPr>
        <w:snapToGrid w:val="0"/>
        <w:sz w:val="18"/>
        <w:szCs w:val="18"/>
      </w:rPr>
      <w:instrText xml:space="preserve"> PAGE </w:instrText>
    </w:r>
    <w:r w:rsidR="00EE7E6E">
      <w:rPr>
        <w:snapToGrid w:val="0"/>
        <w:sz w:val="18"/>
        <w:szCs w:val="18"/>
      </w:rPr>
      <w:fldChar w:fldCharType="separate"/>
    </w:r>
    <w:r w:rsidR="00F3707D">
      <w:rPr>
        <w:noProof/>
        <w:snapToGrid w:val="0"/>
        <w:sz w:val="18"/>
        <w:szCs w:val="18"/>
      </w:rPr>
      <w:t>1</w:t>
    </w:r>
    <w:r w:rsidR="00EE7E6E">
      <w:rPr>
        <w:snapToGrid w:val="0"/>
        <w:sz w:val="18"/>
        <w:szCs w:val="18"/>
      </w:rPr>
      <w:fldChar w:fldCharType="end"/>
    </w:r>
    <w:r w:rsidR="00EE7E6E">
      <w:rPr>
        <w:snapToGrid w:val="0"/>
        <w:sz w:val="18"/>
        <w:szCs w:val="18"/>
      </w:rPr>
      <w:t xml:space="preserve"> of </w:t>
    </w:r>
    <w:r w:rsidR="00EE7E6E">
      <w:rPr>
        <w:snapToGrid w:val="0"/>
        <w:sz w:val="18"/>
        <w:szCs w:val="18"/>
      </w:rPr>
      <w:fldChar w:fldCharType="begin"/>
    </w:r>
    <w:r w:rsidR="00EE7E6E">
      <w:rPr>
        <w:snapToGrid w:val="0"/>
        <w:sz w:val="18"/>
        <w:szCs w:val="18"/>
      </w:rPr>
      <w:instrText xml:space="preserve"> NUMPAGES </w:instrText>
    </w:r>
    <w:r w:rsidR="00EE7E6E">
      <w:rPr>
        <w:snapToGrid w:val="0"/>
        <w:sz w:val="18"/>
        <w:szCs w:val="18"/>
      </w:rPr>
      <w:fldChar w:fldCharType="separate"/>
    </w:r>
    <w:r w:rsidR="00F3707D">
      <w:rPr>
        <w:noProof/>
        <w:snapToGrid w:val="0"/>
        <w:sz w:val="18"/>
        <w:szCs w:val="18"/>
      </w:rPr>
      <w:t>3</w:t>
    </w:r>
    <w:r w:rsidR="00EE7E6E">
      <w:rPr>
        <w:snapToGrid w:val="0"/>
        <w:sz w:val="18"/>
        <w:szCs w:val="18"/>
      </w:rPr>
      <w:fldChar w:fldCharType="end"/>
    </w:r>
  </w:p>
  <w:p w14:paraId="6E5F66CC" w14:textId="5F3C5149" w:rsidR="00EE7E6E" w:rsidRPr="00490118" w:rsidRDefault="00E93E12">
    <w:pPr>
      <w:pStyle w:val="Footer"/>
      <w:rPr>
        <w:snapToGrid w:val="0"/>
        <w:sz w:val="18"/>
        <w:szCs w:val="18"/>
      </w:rPr>
    </w:pPr>
    <w:r>
      <w:rPr>
        <w:snapToGrid w:val="0"/>
        <w:sz w:val="18"/>
        <w:szCs w:val="18"/>
      </w:rPr>
      <w:t>1</w:t>
    </w:r>
    <w:r w:rsidR="0028326B">
      <w:rPr>
        <w:snapToGrid w:val="0"/>
        <w:sz w:val="18"/>
        <w:szCs w:val="18"/>
      </w:rPr>
      <w:t>2</w:t>
    </w:r>
    <w:r>
      <w:rPr>
        <w:snapToGrid w:val="0"/>
        <w:sz w:val="18"/>
        <w:szCs w:val="18"/>
      </w:rPr>
      <w:t>/202</w:t>
    </w:r>
    <w:r w:rsidR="0028326B">
      <w:rPr>
        <w:snapToGrid w:val="0"/>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1128A" w14:textId="77777777" w:rsidR="00DB2CAF" w:rsidRDefault="00DB2CAF">
      <w:r>
        <w:separator/>
      </w:r>
    </w:p>
  </w:footnote>
  <w:footnote w:type="continuationSeparator" w:id="0">
    <w:p w14:paraId="005B4922" w14:textId="77777777" w:rsidR="00DB2CAF" w:rsidRDefault="00DB2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272A" w14:textId="77777777" w:rsidR="00EE7E6E" w:rsidRDefault="00EE7E6E" w:rsidP="0035017A">
    <w:pPr>
      <w:pStyle w:val="Header"/>
      <w:jc w:val="center"/>
    </w:pPr>
    <w:r>
      <w:rPr>
        <w:noProof/>
      </w:rPr>
      <w:drawing>
        <wp:inline distT="0" distB="0" distL="0" distR="0" wp14:anchorId="4758261E" wp14:editId="1BBB24F1">
          <wp:extent cx="3081528" cy="74980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_horizontal header_BW.tif"/>
                  <pic:cNvPicPr/>
                </pic:nvPicPr>
                <pic:blipFill>
                  <a:blip r:embed="rId1">
                    <a:extLst>
                      <a:ext uri="{28A0092B-C50C-407E-A947-70E740481C1C}">
                        <a14:useLocalDpi xmlns:a14="http://schemas.microsoft.com/office/drawing/2010/main" val="0"/>
                      </a:ext>
                    </a:extLst>
                  </a:blip>
                  <a:stretch>
                    <a:fillRect/>
                  </a:stretch>
                </pic:blipFill>
                <pic:spPr>
                  <a:xfrm>
                    <a:off x="0" y="0"/>
                    <a:ext cx="3081528" cy="749808"/>
                  </a:xfrm>
                  <a:prstGeom prst="rect">
                    <a:avLst/>
                  </a:prstGeom>
                </pic:spPr>
              </pic:pic>
            </a:graphicData>
          </a:graphic>
        </wp:inline>
      </w:drawing>
    </w:r>
  </w:p>
  <w:p w14:paraId="6A6368BF" w14:textId="77777777" w:rsidR="00EE7E6E" w:rsidRDefault="00EE7E6E" w:rsidP="002B7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ECBE" w14:textId="77777777" w:rsidR="00EE7E6E" w:rsidRDefault="002B5E53">
    <w:pPr>
      <w:pStyle w:val="Header"/>
      <w:jc w:val="center"/>
    </w:pPr>
    <w:r>
      <w:rPr>
        <w:noProof/>
      </w:rPr>
      <mc:AlternateContent>
        <mc:Choice Requires="wps">
          <w:drawing>
            <wp:anchor distT="0" distB="0" distL="114300" distR="114300" simplePos="0" relativeHeight="251657216" behindDoc="1" locked="0" layoutInCell="0" allowOverlap="1" wp14:anchorId="7584F56F" wp14:editId="08C892E5">
              <wp:simplePos x="0" y="0"/>
              <wp:positionH relativeFrom="margin">
                <wp:align>center</wp:align>
              </wp:positionH>
              <wp:positionV relativeFrom="margin">
                <wp:align>center</wp:align>
              </wp:positionV>
              <wp:extent cx="5237480" cy="3142615"/>
              <wp:effectExtent l="0" t="1143000" r="0" b="657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B82081" w14:textId="77777777" w:rsidR="002B5E53" w:rsidRDefault="002B5E53" w:rsidP="002B5E5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84F56F" id="_x0000_t202" coordsize="21600,21600" o:spt="202" path="m,l,21600r21600,l21600,xe">
              <v:stroke joinstyle="miter"/>
              <v:path gradientshapeok="t" o:connecttype="rect"/>
            </v:shapetype>
            <v:shape id="WordArt 2" o:spid="_x0000_s1026" type="#_x0000_t202" style="position:absolute;left:0;text-align:left;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11B82081" w14:textId="77777777" w:rsidR="002B5E53" w:rsidRDefault="002B5E53" w:rsidP="002B5E5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ABF"/>
    <w:multiLevelType w:val="hybridMultilevel"/>
    <w:tmpl w:val="C5AC0E28"/>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98536B"/>
    <w:multiLevelType w:val="hybridMultilevel"/>
    <w:tmpl w:val="36CEE1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7325F"/>
    <w:multiLevelType w:val="hybridMultilevel"/>
    <w:tmpl w:val="3702BD5E"/>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444E07"/>
    <w:multiLevelType w:val="hybridMultilevel"/>
    <w:tmpl w:val="750A9BF6"/>
    <w:lvl w:ilvl="0" w:tplc="49CC831A">
      <w:start w:val="3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4" w15:restartNumberingAfterBreak="0">
    <w:nsid w:val="0D5F3990"/>
    <w:multiLevelType w:val="hybridMultilevel"/>
    <w:tmpl w:val="7A627328"/>
    <w:lvl w:ilvl="0" w:tplc="AEE29E3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B4DF7"/>
    <w:multiLevelType w:val="multilevel"/>
    <w:tmpl w:val="5CE08598"/>
    <w:lvl w:ilvl="0">
      <w:start w:val="1"/>
      <w:numFmt w:val="decimal"/>
      <w:lvlText w:val="%1."/>
      <w:lvlJc w:val="left"/>
      <w:pPr>
        <w:tabs>
          <w:tab w:val="num" w:pos="432"/>
        </w:tabs>
        <w:ind w:left="432" w:hanging="432"/>
      </w:pPr>
      <w:rPr>
        <w:rFonts w:ascii="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12E8146C"/>
    <w:multiLevelType w:val="hybridMultilevel"/>
    <w:tmpl w:val="49FA75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14408"/>
    <w:multiLevelType w:val="hybridMultilevel"/>
    <w:tmpl w:val="93221C58"/>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1258F0"/>
    <w:multiLevelType w:val="hybridMultilevel"/>
    <w:tmpl w:val="85408F80"/>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E43C5C"/>
    <w:multiLevelType w:val="multilevel"/>
    <w:tmpl w:val="E90027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D76A91"/>
    <w:multiLevelType w:val="hybridMultilevel"/>
    <w:tmpl w:val="33E2F518"/>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3711F8"/>
    <w:multiLevelType w:val="multilevel"/>
    <w:tmpl w:val="042C55AA"/>
    <w:lvl w:ilvl="0">
      <w:start w:val="1"/>
      <w:numFmt w:val="decimal"/>
      <w:lvlText w:val="%1."/>
      <w:lvlJc w:val="left"/>
      <w:pPr>
        <w:tabs>
          <w:tab w:val="num" w:pos="360"/>
        </w:tabs>
        <w:ind w:left="0" w:firstLine="0"/>
      </w:pPr>
      <w:rPr>
        <w:rFonts w:hint="default"/>
      </w:rPr>
    </w:lvl>
    <w:lvl w:ilvl="1">
      <w:start w:val="1"/>
      <w:numFmt w:val="decimal"/>
      <w:isLgl/>
      <w:lvlText w:val="%1.%2"/>
      <w:lvlJc w:val="left"/>
      <w:pPr>
        <w:tabs>
          <w:tab w:val="num" w:pos="1080"/>
        </w:tabs>
        <w:ind w:left="1080" w:hanging="792"/>
      </w:pPr>
      <w:rPr>
        <w:rFonts w:hint="default"/>
        <w:b w:val="0"/>
        <w:i w:val="0"/>
        <w:color w:val="auto"/>
        <w:sz w:val="22"/>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11F3A27"/>
    <w:multiLevelType w:val="hybridMultilevel"/>
    <w:tmpl w:val="971A2A60"/>
    <w:lvl w:ilvl="0" w:tplc="FFFFFFFF">
      <w:start w:val="1"/>
      <w:numFmt w:val="decimal"/>
      <w:lvlText w:val="%1."/>
      <w:lvlJc w:val="left"/>
      <w:pPr>
        <w:ind w:left="720" w:hanging="360"/>
      </w:p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F148E0"/>
    <w:multiLevelType w:val="hybridMultilevel"/>
    <w:tmpl w:val="E16A5E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4B277F"/>
    <w:multiLevelType w:val="multilevel"/>
    <w:tmpl w:val="BB7AAC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7AA21CF"/>
    <w:multiLevelType w:val="hybridMultilevel"/>
    <w:tmpl w:val="813C7B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1B1FF6"/>
    <w:multiLevelType w:val="hybridMultilevel"/>
    <w:tmpl w:val="1C682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C90317"/>
    <w:multiLevelType w:val="multilevel"/>
    <w:tmpl w:val="83F600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E7D64EF"/>
    <w:multiLevelType w:val="multilevel"/>
    <w:tmpl w:val="EA821F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5732E4"/>
    <w:multiLevelType w:val="hybridMultilevel"/>
    <w:tmpl w:val="4580B29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2B5E44"/>
    <w:multiLevelType w:val="hybridMultilevel"/>
    <w:tmpl w:val="2C563FE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602349"/>
    <w:multiLevelType w:val="hybridMultilevel"/>
    <w:tmpl w:val="23B2DC64"/>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88630A0"/>
    <w:multiLevelType w:val="hybridMultilevel"/>
    <w:tmpl w:val="3990C6AE"/>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A500C6"/>
    <w:multiLevelType w:val="hybridMultilevel"/>
    <w:tmpl w:val="F4FCFD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782792"/>
    <w:multiLevelType w:val="hybridMultilevel"/>
    <w:tmpl w:val="819CD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9AD32B7"/>
    <w:multiLevelType w:val="multilevel"/>
    <w:tmpl w:val="4C4A13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C494F6B"/>
    <w:multiLevelType w:val="hybridMultilevel"/>
    <w:tmpl w:val="5F4422AE"/>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CF21C5E"/>
    <w:multiLevelType w:val="hybridMultilevel"/>
    <w:tmpl w:val="08A278F2"/>
    <w:lvl w:ilvl="0" w:tplc="49CC831A">
      <w:start w:val="30"/>
      <w:numFmt w:val="bullet"/>
      <w:lvlText w:val="-"/>
      <w:lvlJc w:val="left"/>
      <w:pPr>
        <w:ind w:left="1224" w:hanging="360"/>
      </w:pPr>
      <w:rPr>
        <w:rFonts w:ascii="Arial" w:eastAsiaTheme="minorEastAsia" w:hAnsi="Arial" w:cs="Aria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8" w15:restartNumberingAfterBreak="0">
    <w:nsid w:val="7EB670DC"/>
    <w:multiLevelType w:val="hybridMultilevel"/>
    <w:tmpl w:val="63BA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6188890">
    <w:abstractNumId w:val="5"/>
  </w:num>
  <w:num w:numId="2" w16cid:durableId="999505111">
    <w:abstractNumId w:val="11"/>
  </w:num>
  <w:num w:numId="3" w16cid:durableId="2010406788">
    <w:abstractNumId w:val="27"/>
  </w:num>
  <w:num w:numId="4" w16cid:durableId="641009583">
    <w:abstractNumId w:val="3"/>
  </w:num>
  <w:num w:numId="5" w16cid:durableId="1615331514">
    <w:abstractNumId w:val="16"/>
  </w:num>
  <w:num w:numId="6" w16cid:durableId="1782802871">
    <w:abstractNumId w:val="24"/>
  </w:num>
  <w:num w:numId="7" w16cid:durableId="1798911999">
    <w:abstractNumId w:val="23"/>
  </w:num>
  <w:num w:numId="8" w16cid:durableId="1517620441">
    <w:abstractNumId w:val="2"/>
  </w:num>
  <w:num w:numId="9" w16cid:durableId="128015621">
    <w:abstractNumId w:val="10"/>
  </w:num>
  <w:num w:numId="10" w16cid:durableId="505556560">
    <w:abstractNumId w:val="22"/>
  </w:num>
  <w:num w:numId="11" w16cid:durableId="1653022711">
    <w:abstractNumId w:val="8"/>
  </w:num>
  <w:num w:numId="12" w16cid:durableId="1021587731">
    <w:abstractNumId w:val="1"/>
  </w:num>
  <w:num w:numId="13" w16cid:durableId="95828886">
    <w:abstractNumId w:val="18"/>
  </w:num>
  <w:num w:numId="14" w16cid:durableId="1105462077">
    <w:abstractNumId w:val="4"/>
  </w:num>
  <w:num w:numId="15" w16cid:durableId="489058850">
    <w:abstractNumId w:val="28"/>
  </w:num>
  <w:num w:numId="16" w16cid:durableId="317391739">
    <w:abstractNumId w:val="19"/>
  </w:num>
  <w:num w:numId="17" w16cid:durableId="1233659284">
    <w:abstractNumId w:val="0"/>
  </w:num>
  <w:num w:numId="18" w16cid:durableId="437986868">
    <w:abstractNumId w:val="12"/>
  </w:num>
  <w:num w:numId="19" w16cid:durableId="1477450210">
    <w:abstractNumId w:val="13"/>
  </w:num>
  <w:num w:numId="20" w16cid:durableId="840119579">
    <w:abstractNumId w:val="20"/>
  </w:num>
  <w:num w:numId="21" w16cid:durableId="491869871">
    <w:abstractNumId w:val="7"/>
  </w:num>
  <w:num w:numId="22" w16cid:durableId="1551989476">
    <w:abstractNumId w:val="14"/>
  </w:num>
  <w:num w:numId="23" w16cid:durableId="1929071454">
    <w:abstractNumId w:val="21"/>
  </w:num>
  <w:num w:numId="24" w16cid:durableId="1180047437">
    <w:abstractNumId w:val="9"/>
  </w:num>
  <w:num w:numId="25" w16cid:durableId="1541279037">
    <w:abstractNumId w:val="25"/>
  </w:num>
  <w:num w:numId="26" w16cid:durableId="649869397">
    <w:abstractNumId w:val="17"/>
  </w:num>
  <w:num w:numId="27" w16cid:durableId="991567723">
    <w:abstractNumId w:val="6"/>
  </w:num>
  <w:num w:numId="28" w16cid:durableId="271985942">
    <w:abstractNumId w:val="26"/>
  </w:num>
  <w:num w:numId="29" w16cid:durableId="14401050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5A7"/>
    <w:rsid w:val="000125EB"/>
    <w:rsid w:val="00015F90"/>
    <w:rsid w:val="000173BD"/>
    <w:rsid w:val="00017741"/>
    <w:rsid w:val="00017B54"/>
    <w:rsid w:val="00024B86"/>
    <w:rsid w:val="0002617D"/>
    <w:rsid w:val="0002730A"/>
    <w:rsid w:val="00027CB0"/>
    <w:rsid w:val="0003071E"/>
    <w:rsid w:val="00033518"/>
    <w:rsid w:val="000371D5"/>
    <w:rsid w:val="00040C70"/>
    <w:rsid w:val="00041A37"/>
    <w:rsid w:val="0004522E"/>
    <w:rsid w:val="000471F0"/>
    <w:rsid w:val="000500E3"/>
    <w:rsid w:val="00051510"/>
    <w:rsid w:val="00053038"/>
    <w:rsid w:val="000662E7"/>
    <w:rsid w:val="000779C7"/>
    <w:rsid w:val="00093229"/>
    <w:rsid w:val="000A0836"/>
    <w:rsid w:val="000A292E"/>
    <w:rsid w:val="000B5074"/>
    <w:rsid w:val="000B6321"/>
    <w:rsid w:val="000C5B10"/>
    <w:rsid w:val="000E0CE3"/>
    <w:rsid w:val="000E2ABC"/>
    <w:rsid w:val="000E2F74"/>
    <w:rsid w:val="000F18A0"/>
    <w:rsid w:val="000F40AD"/>
    <w:rsid w:val="00101F58"/>
    <w:rsid w:val="00103CE5"/>
    <w:rsid w:val="001203C0"/>
    <w:rsid w:val="00120D3E"/>
    <w:rsid w:val="001277A4"/>
    <w:rsid w:val="00131704"/>
    <w:rsid w:val="00153DA8"/>
    <w:rsid w:val="00157009"/>
    <w:rsid w:val="00165FE3"/>
    <w:rsid w:val="0017274F"/>
    <w:rsid w:val="00182F02"/>
    <w:rsid w:val="00186BC0"/>
    <w:rsid w:val="00187895"/>
    <w:rsid w:val="00191F40"/>
    <w:rsid w:val="00192806"/>
    <w:rsid w:val="001A01D4"/>
    <w:rsid w:val="001B73CC"/>
    <w:rsid w:val="001C14C2"/>
    <w:rsid w:val="001C2340"/>
    <w:rsid w:val="001D034F"/>
    <w:rsid w:val="001E49BB"/>
    <w:rsid w:val="001F260B"/>
    <w:rsid w:val="001F3984"/>
    <w:rsid w:val="00214877"/>
    <w:rsid w:val="002346C9"/>
    <w:rsid w:val="00240A22"/>
    <w:rsid w:val="00241AB1"/>
    <w:rsid w:val="00241F5F"/>
    <w:rsid w:val="00242FD9"/>
    <w:rsid w:val="0024387B"/>
    <w:rsid w:val="002457EA"/>
    <w:rsid w:val="002509AD"/>
    <w:rsid w:val="002535A9"/>
    <w:rsid w:val="002700E4"/>
    <w:rsid w:val="00273005"/>
    <w:rsid w:val="0028326B"/>
    <w:rsid w:val="00287A7E"/>
    <w:rsid w:val="0029367D"/>
    <w:rsid w:val="0029611E"/>
    <w:rsid w:val="002A3EC0"/>
    <w:rsid w:val="002A4762"/>
    <w:rsid w:val="002A6D86"/>
    <w:rsid w:val="002B585D"/>
    <w:rsid w:val="002B5E53"/>
    <w:rsid w:val="002B5F2E"/>
    <w:rsid w:val="002B70D8"/>
    <w:rsid w:val="002C2CDD"/>
    <w:rsid w:val="002C6E70"/>
    <w:rsid w:val="002D074B"/>
    <w:rsid w:val="002D3C54"/>
    <w:rsid w:val="002D7AAB"/>
    <w:rsid w:val="002F2DBC"/>
    <w:rsid w:val="002F34A6"/>
    <w:rsid w:val="0030056B"/>
    <w:rsid w:val="00306368"/>
    <w:rsid w:val="003118AB"/>
    <w:rsid w:val="00315295"/>
    <w:rsid w:val="00315528"/>
    <w:rsid w:val="00320492"/>
    <w:rsid w:val="00321FCF"/>
    <w:rsid w:val="00323388"/>
    <w:rsid w:val="0035017A"/>
    <w:rsid w:val="0035361B"/>
    <w:rsid w:val="00355692"/>
    <w:rsid w:val="0035700F"/>
    <w:rsid w:val="003573A6"/>
    <w:rsid w:val="00357A39"/>
    <w:rsid w:val="00364EEA"/>
    <w:rsid w:val="00380E39"/>
    <w:rsid w:val="003902F1"/>
    <w:rsid w:val="00392BAC"/>
    <w:rsid w:val="003A716B"/>
    <w:rsid w:val="003B3BA5"/>
    <w:rsid w:val="003B648C"/>
    <w:rsid w:val="003B66BB"/>
    <w:rsid w:val="003B7DE3"/>
    <w:rsid w:val="003C76D9"/>
    <w:rsid w:val="003D0A53"/>
    <w:rsid w:val="003D2009"/>
    <w:rsid w:val="003D20E0"/>
    <w:rsid w:val="003D714A"/>
    <w:rsid w:val="003E5375"/>
    <w:rsid w:val="003F3D4B"/>
    <w:rsid w:val="003F66E9"/>
    <w:rsid w:val="00400ADF"/>
    <w:rsid w:val="00412775"/>
    <w:rsid w:val="00414D1D"/>
    <w:rsid w:val="0042482F"/>
    <w:rsid w:val="0043283D"/>
    <w:rsid w:val="00433B12"/>
    <w:rsid w:val="00443B2F"/>
    <w:rsid w:val="004444B1"/>
    <w:rsid w:val="00445BEA"/>
    <w:rsid w:val="0044670E"/>
    <w:rsid w:val="004468FE"/>
    <w:rsid w:val="00451F58"/>
    <w:rsid w:val="0045331D"/>
    <w:rsid w:val="00462056"/>
    <w:rsid w:val="00465ED0"/>
    <w:rsid w:val="004663AE"/>
    <w:rsid w:val="00482961"/>
    <w:rsid w:val="00483C73"/>
    <w:rsid w:val="0048567C"/>
    <w:rsid w:val="00490118"/>
    <w:rsid w:val="004944C0"/>
    <w:rsid w:val="00495894"/>
    <w:rsid w:val="004A2AB3"/>
    <w:rsid w:val="004A3452"/>
    <w:rsid w:val="004A7814"/>
    <w:rsid w:val="004A7FA2"/>
    <w:rsid w:val="004B3365"/>
    <w:rsid w:val="004B61EE"/>
    <w:rsid w:val="004C0FA7"/>
    <w:rsid w:val="004C5CC2"/>
    <w:rsid w:val="004C5ED4"/>
    <w:rsid w:val="004D3F79"/>
    <w:rsid w:val="004E2916"/>
    <w:rsid w:val="004E5974"/>
    <w:rsid w:val="004F0272"/>
    <w:rsid w:val="004F5691"/>
    <w:rsid w:val="004F6767"/>
    <w:rsid w:val="00503FEA"/>
    <w:rsid w:val="005061B7"/>
    <w:rsid w:val="005064EA"/>
    <w:rsid w:val="00510358"/>
    <w:rsid w:val="005119FC"/>
    <w:rsid w:val="00515106"/>
    <w:rsid w:val="005178D3"/>
    <w:rsid w:val="00535E3A"/>
    <w:rsid w:val="00536D4A"/>
    <w:rsid w:val="00544BF7"/>
    <w:rsid w:val="0055488A"/>
    <w:rsid w:val="00560D62"/>
    <w:rsid w:val="005650D1"/>
    <w:rsid w:val="005739AA"/>
    <w:rsid w:val="00582191"/>
    <w:rsid w:val="005913FD"/>
    <w:rsid w:val="005934EA"/>
    <w:rsid w:val="005941CA"/>
    <w:rsid w:val="005A2070"/>
    <w:rsid w:val="005C32E7"/>
    <w:rsid w:val="005C5889"/>
    <w:rsid w:val="005C6E6B"/>
    <w:rsid w:val="005D0330"/>
    <w:rsid w:val="005D3CC2"/>
    <w:rsid w:val="005D3EEC"/>
    <w:rsid w:val="005E1899"/>
    <w:rsid w:val="005E5F47"/>
    <w:rsid w:val="00605340"/>
    <w:rsid w:val="006137FE"/>
    <w:rsid w:val="0061485B"/>
    <w:rsid w:val="00616450"/>
    <w:rsid w:val="006167A2"/>
    <w:rsid w:val="00631FED"/>
    <w:rsid w:val="00632E48"/>
    <w:rsid w:val="006355A7"/>
    <w:rsid w:val="00636B3B"/>
    <w:rsid w:val="00645C7B"/>
    <w:rsid w:val="00656ACE"/>
    <w:rsid w:val="00673DE6"/>
    <w:rsid w:val="00674D4F"/>
    <w:rsid w:val="00675ABA"/>
    <w:rsid w:val="00677334"/>
    <w:rsid w:val="00680EAF"/>
    <w:rsid w:val="006820A4"/>
    <w:rsid w:val="006869CF"/>
    <w:rsid w:val="00691597"/>
    <w:rsid w:val="00695495"/>
    <w:rsid w:val="006A7CF5"/>
    <w:rsid w:val="006B25E7"/>
    <w:rsid w:val="006B3F94"/>
    <w:rsid w:val="006B7BA2"/>
    <w:rsid w:val="006C2E45"/>
    <w:rsid w:val="006D6833"/>
    <w:rsid w:val="006E3105"/>
    <w:rsid w:val="006E5B33"/>
    <w:rsid w:val="006F08AC"/>
    <w:rsid w:val="006F36F4"/>
    <w:rsid w:val="006F731C"/>
    <w:rsid w:val="006F763E"/>
    <w:rsid w:val="00711842"/>
    <w:rsid w:val="00737A7A"/>
    <w:rsid w:val="00756413"/>
    <w:rsid w:val="00764FBA"/>
    <w:rsid w:val="00766690"/>
    <w:rsid w:val="007824F6"/>
    <w:rsid w:val="00782D4A"/>
    <w:rsid w:val="00790A45"/>
    <w:rsid w:val="007A07ED"/>
    <w:rsid w:val="007A15A5"/>
    <w:rsid w:val="007B0D73"/>
    <w:rsid w:val="007B1E09"/>
    <w:rsid w:val="007B2814"/>
    <w:rsid w:val="007B2BC8"/>
    <w:rsid w:val="007B37AB"/>
    <w:rsid w:val="007B4E36"/>
    <w:rsid w:val="007B72C5"/>
    <w:rsid w:val="007D574D"/>
    <w:rsid w:val="007F27BE"/>
    <w:rsid w:val="008019BA"/>
    <w:rsid w:val="00803375"/>
    <w:rsid w:val="008038E0"/>
    <w:rsid w:val="00803BB8"/>
    <w:rsid w:val="0080726D"/>
    <w:rsid w:val="00811D6F"/>
    <w:rsid w:val="00813F78"/>
    <w:rsid w:val="00824030"/>
    <w:rsid w:val="0082432D"/>
    <w:rsid w:val="00835255"/>
    <w:rsid w:val="0083758E"/>
    <w:rsid w:val="00840FB1"/>
    <w:rsid w:val="00842365"/>
    <w:rsid w:val="00842F66"/>
    <w:rsid w:val="00843271"/>
    <w:rsid w:val="00844349"/>
    <w:rsid w:val="0084707A"/>
    <w:rsid w:val="008500FB"/>
    <w:rsid w:val="00871E3C"/>
    <w:rsid w:val="00874FCA"/>
    <w:rsid w:val="0087789F"/>
    <w:rsid w:val="00883032"/>
    <w:rsid w:val="00883EF2"/>
    <w:rsid w:val="0089127F"/>
    <w:rsid w:val="008950E4"/>
    <w:rsid w:val="00896A51"/>
    <w:rsid w:val="008A0AE7"/>
    <w:rsid w:val="008A2C06"/>
    <w:rsid w:val="008A4B83"/>
    <w:rsid w:val="008A609C"/>
    <w:rsid w:val="008A7AD0"/>
    <w:rsid w:val="008B40D4"/>
    <w:rsid w:val="008B63A6"/>
    <w:rsid w:val="008B79AA"/>
    <w:rsid w:val="008C0867"/>
    <w:rsid w:val="008C436C"/>
    <w:rsid w:val="008C66AB"/>
    <w:rsid w:val="008D2698"/>
    <w:rsid w:val="008E3FF5"/>
    <w:rsid w:val="008F3136"/>
    <w:rsid w:val="008F6F70"/>
    <w:rsid w:val="00902E61"/>
    <w:rsid w:val="00904772"/>
    <w:rsid w:val="009201F7"/>
    <w:rsid w:val="00930925"/>
    <w:rsid w:val="00931E26"/>
    <w:rsid w:val="00935E2F"/>
    <w:rsid w:val="0094206E"/>
    <w:rsid w:val="0095131C"/>
    <w:rsid w:val="00952A68"/>
    <w:rsid w:val="0096777C"/>
    <w:rsid w:val="00975BA9"/>
    <w:rsid w:val="00977C1B"/>
    <w:rsid w:val="00984608"/>
    <w:rsid w:val="00992577"/>
    <w:rsid w:val="00994982"/>
    <w:rsid w:val="0099781B"/>
    <w:rsid w:val="009B2F16"/>
    <w:rsid w:val="009B7A54"/>
    <w:rsid w:val="009C06A9"/>
    <w:rsid w:val="009C077A"/>
    <w:rsid w:val="009C242A"/>
    <w:rsid w:val="009C2F39"/>
    <w:rsid w:val="009C3F96"/>
    <w:rsid w:val="009D1D7D"/>
    <w:rsid w:val="009D7A64"/>
    <w:rsid w:val="009E373E"/>
    <w:rsid w:val="009F420B"/>
    <w:rsid w:val="009F451D"/>
    <w:rsid w:val="009F62E6"/>
    <w:rsid w:val="00A12B25"/>
    <w:rsid w:val="00A172A3"/>
    <w:rsid w:val="00A23422"/>
    <w:rsid w:val="00A27D1A"/>
    <w:rsid w:val="00A37C00"/>
    <w:rsid w:val="00A40B12"/>
    <w:rsid w:val="00A41ACD"/>
    <w:rsid w:val="00A473A0"/>
    <w:rsid w:val="00A5235C"/>
    <w:rsid w:val="00A52D83"/>
    <w:rsid w:val="00A831A1"/>
    <w:rsid w:val="00A84FA8"/>
    <w:rsid w:val="00A9539E"/>
    <w:rsid w:val="00A95420"/>
    <w:rsid w:val="00A958AA"/>
    <w:rsid w:val="00A96718"/>
    <w:rsid w:val="00A96EED"/>
    <w:rsid w:val="00AA0A8F"/>
    <w:rsid w:val="00AA6C05"/>
    <w:rsid w:val="00AB5D8E"/>
    <w:rsid w:val="00AB7117"/>
    <w:rsid w:val="00AC27BD"/>
    <w:rsid w:val="00AC448B"/>
    <w:rsid w:val="00AD1A84"/>
    <w:rsid w:val="00AD2533"/>
    <w:rsid w:val="00AD2BCC"/>
    <w:rsid w:val="00AD72F6"/>
    <w:rsid w:val="00AE0DAE"/>
    <w:rsid w:val="00AE1A75"/>
    <w:rsid w:val="00AF4EB2"/>
    <w:rsid w:val="00B01C70"/>
    <w:rsid w:val="00B12852"/>
    <w:rsid w:val="00B140E0"/>
    <w:rsid w:val="00B20841"/>
    <w:rsid w:val="00B22433"/>
    <w:rsid w:val="00B35EAE"/>
    <w:rsid w:val="00B418A7"/>
    <w:rsid w:val="00B43B81"/>
    <w:rsid w:val="00B46688"/>
    <w:rsid w:val="00B46E90"/>
    <w:rsid w:val="00B51112"/>
    <w:rsid w:val="00B706CE"/>
    <w:rsid w:val="00B70D1D"/>
    <w:rsid w:val="00B7439F"/>
    <w:rsid w:val="00B7460F"/>
    <w:rsid w:val="00B7784C"/>
    <w:rsid w:val="00B810D7"/>
    <w:rsid w:val="00B83750"/>
    <w:rsid w:val="00B84946"/>
    <w:rsid w:val="00B9188A"/>
    <w:rsid w:val="00BA276B"/>
    <w:rsid w:val="00BA3111"/>
    <w:rsid w:val="00BB2284"/>
    <w:rsid w:val="00BB4283"/>
    <w:rsid w:val="00BB5BD2"/>
    <w:rsid w:val="00BC13B2"/>
    <w:rsid w:val="00BC17E1"/>
    <w:rsid w:val="00BE01AB"/>
    <w:rsid w:val="00BE19FA"/>
    <w:rsid w:val="00BE65EF"/>
    <w:rsid w:val="00C03216"/>
    <w:rsid w:val="00C03AE8"/>
    <w:rsid w:val="00C31498"/>
    <w:rsid w:val="00C42598"/>
    <w:rsid w:val="00C43976"/>
    <w:rsid w:val="00C43D03"/>
    <w:rsid w:val="00C50245"/>
    <w:rsid w:val="00C53717"/>
    <w:rsid w:val="00C6090F"/>
    <w:rsid w:val="00C7090A"/>
    <w:rsid w:val="00C74055"/>
    <w:rsid w:val="00CA0C25"/>
    <w:rsid w:val="00CA5C30"/>
    <w:rsid w:val="00CB13F7"/>
    <w:rsid w:val="00CC5FA5"/>
    <w:rsid w:val="00CC7AEA"/>
    <w:rsid w:val="00CD102E"/>
    <w:rsid w:val="00CD271A"/>
    <w:rsid w:val="00CD4B57"/>
    <w:rsid w:val="00CE369B"/>
    <w:rsid w:val="00CE72AA"/>
    <w:rsid w:val="00CF6FB2"/>
    <w:rsid w:val="00D024D7"/>
    <w:rsid w:val="00D13176"/>
    <w:rsid w:val="00D15C2F"/>
    <w:rsid w:val="00D15E6D"/>
    <w:rsid w:val="00D17445"/>
    <w:rsid w:val="00D25CAD"/>
    <w:rsid w:val="00D30AA8"/>
    <w:rsid w:val="00D311F6"/>
    <w:rsid w:val="00D312DE"/>
    <w:rsid w:val="00D31EDE"/>
    <w:rsid w:val="00D32876"/>
    <w:rsid w:val="00D35582"/>
    <w:rsid w:val="00D4108D"/>
    <w:rsid w:val="00D531D1"/>
    <w:rsid w:val="00D536DA"/>
    <w:rsid w:val="00D55A0D"/>
    <w:rsid w:val="00D55D05"/>
    <w:rsid w:val="00D64E00"/>
    <w:rsid w:val="00D74896"/>
    <w:rsid w:val="00D84998"/>
    <w:rsid w:val="00D8644C"/>
    <w:rsid w:val="00D87510"/>
    <w:rsid w:val="00D8783A"/>
    <w:rsid w:val="00DA7A1B"/>
    <w:rsid w:val="00DB12B4"/>
    <w:rsid w:val="00DB2CAF"/>
    <w:rsid w:val="00DB32AC"/>
    <w:rsid w:val="00DC058C"/>
    <w:rsid w:val="00DC183E"/>
    <w:rsid w:val="00DC42D3"/>
    <w:rsid w:val="00DC64CD"/>
    <w:rsid w:val="00DC6A9E"/>
    <w:rsid w:val="00DD2455"/>
    <w:rsid w:val="00DE3200"/>
    <w:rsid w:val="00DF4F6A"/>
    <w:rsid w:val="00DF6384"/>
    <w:rsid w:val="00E0497D"/>
    <w:rsid w:val="00E14EA3"/>
    <w:rsid w:val="00E1561F"/>
    <w:rsid w:val="00E164E9"/>
    <w:rsid w:val="00E264FA"/>
    <w:rsid w:val="00E27CFD"/>
    <w:rsid w:val="00E34177"/>
    <w:rsid w:val="00E37895"/>
    <w:rsid w:val="00E5675A"/>
    <w:rsid w:val="00E56D9D"/>
    <w:rsid w:val="00E623C3"/>
    <w:rsid w:val="00E63CD5"/>
    <w:rsid w:val="00E66591"/>
    <w:rsid w:val="00E704A3"/>
    <w:rsid w:val="00E71464"/>
    <w:rsid w:val="00E744AE"/>
    <w:rsid w:val="00E84436"/>
    <w:rsid w:val="00E85522"/>
    <w:rsid w:val="00E93E12"/>
    <w:rsid w:val="00E97FE6"/>
    <w:rsid w:val="00EA5345"/>
    <w:rsid w:val="00EB1FED"/>
    <w:rsid w:val="00EB3282"/>
    <w:rsid w:val="00EB7461"/>
    <w:rsid w:val="00EB7710"/>
    <w:rsid w:val="00EC565A"/>
    <w:rsid w:val="00EC614D"/>
    <w:rsid w:val="00EC7325"/>
    <w:rsid w:val="00ED7591"/>
    <w:rsid w:val="00ED7DE5"/>
    <w:rsid w:val="00EE6EFD"/>
    <w:rsid w:val="00EE7E6E"/>
    <w:rsid w:val="00EF07FD"/>
    <w:rsid w:val="00EF769E"/>
    <w:rsid w:val="00EF7B2E"/>
    <w:rsid w:val="00F05C03"/>
    <w:rsid w:val="00F14CF4"/>
    <w:rsid w:val="00F206A9"/>
    <w:rsid w:val="00F22F18"/>
    <w:rsid w:val="00F2636D"/>
    <w:rsid w:val="00F319C4"/>
    <w:rsid w:val="00F34D28"/>
    <w:rsid w:val="00F35C02"/>
    <w:rsid w:val="00F3707D"/>
    <w:rsid w:val="00F46DBC"/>
    <w:rsid w:val="00F65F74"/>
    <w:rsid w:val="00F66817"/>
    <w:rsid w:val="00F82557"/>
    <w:rsid w:val="00F83CA6"/>
    <w:rsid w:val="00F85968"/>
    <w:rsid w:val="00F91406"/>
    <w:rsid w:val="00F9509C"/>
    <w:rsid w:val="00F96E04"/>
    <w:rsid w:val="00FA477A"/>
    <w:rsid w:val="00FB22EE"/>
    <w:rsid w:val="00FC3E70"/>
    <w:rsid w:val="00FC5F96"/>
    <w:rsid w:val="00FD0142"/>
    <w:rsid w:val="00FD3F22"/>
    <w:rsid w:val="00FE6446"/>
    <w:rsid w:val="00FF4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E74F47"/>
  <w15:docId w15:val="{DBECD639-5000-424B-AA1B-7B73C9D9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uiPriority w:val="99"/>
    <w:qFormat/>
    <w:pPr>
      <w:keepNext/>
      <w:outlineLvl w:val="0"/>
    </w:pPr>
    <w:rPr>
      <w:b/>
      <w:bCs/>
      <w:smallCaps/>
      <w:sz w:val="22"/>
      <w:szCs w:val="22"/>
      <w:u w:val="single"/>
    </w:rPr>
  </w:style>
  <w:style w:type="paragraph" w:styleId="Heading7">
    <w:name w:val="heading 7"/>
    <w:basedOn w:val="Normal"/>
    <w:next w:val="Normal"/>
    <w:link w:val="Heading7Char"/>
    <w:uiPriority w:val="9"/>
    <w:unhideWhenUsed/>
    <w:qFormat/>
    <w:rsid w:val="00975BA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5A7"/>
    <w:rPr>
      <w:rFonts w:asciiTheme="majorHAnsi" w:eastAsiaTheme="majorEastAsia" w:hAnsiTheme="majorHAnsi" w:cstheme="majorBidi"/>
      <w:b/>
      <w:bCs/>
      <w:kern w:val="32"/>
      <w:sz w:val="32"/>
      <w:szCs w:val="32"/>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uiPriority w:val="99"/>
    <w:rPr>
      <w:rFonts w:ascii="Arial" w:hAnsi="Arial" w:cs="Arial"/>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Arial" w:hAnsi="Arial" w:cs="Arial"/>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1"/>
    <w:qFormat/>
    <w:pPr>
      <w:ind w:left="720"/>
    </w:pPr>
  </w:style>
  <w:style w:type="paragraph" w:styleId="BodyText">
    <w:name w:val="Body Text"/>
    <w:basedOn w:val="Normal"/>
    <w:link w:val="BodyTextChar"/>
    <w:semiHidden/>
    <w:rsid w:val="0084707A"/>
    <w:pPr>
      <w:tabs>
        <w:tab w:val="left" w:pos="0"/>
        <w:tab w:val="left" w:leader="underscore" w:pos="9792"/>
      </w:tabs>
      <w:spacing w:line="240" w:lineRule="atLeast"/>
    </w:pPr>
    <w:rPr>
      <w:rFonts w:ascii="Times New Roman" w:eastAsia="Times New Roman" w:hAnsi="Times New Roman" w:cs="Times New Roman"/>
      <w:sz w:val="22"/>
    </w:rPr>
  </w:style>
  <w:style w:type="character" w:customStyle="1" w:styleId="BodyTextChar">
    <w:name w:val="Body Text Char"/>
    <w:basedOn w:val="DefaultParagraphFont"/>
    <w:link w:val="BodyText"/>
    <w:semiHidden/>
    <w:rsid w:val="0084707A"/>
    <w:rPr>
      <w:rFonts w:ascii="Times New Roman" w:eastAsia="Times New Roman" w:hAnsi="Times New Roman" w:cs="Times New Roman"/>
      <w:szCs w:val="24"/>
    </w:rPr>
  </w:style>
  <w:style w:type="character" w:customStyle="1" w:styleId="Heading7Char">
    <w:name w:val="Heading 7 Char"/>
    <w:basedOn w:val="DefaultParagraphFont"/>
    <w:link w:val="Heading7"/>
    <w:uiPriority w:val="9"/>
    <w:rsid w:val="00975BA9"/>
    <w:rPr>
      <w:rFonts w:asciiTheme="majorHAnsi" w:eastAsiaTheme="majorEastAsia" w:hAnsiTheme="majorHAnsi" w:cstheme="majorBidi"/>
      <w:i/>
      <w:iCs/>
      <w:color w:val="404040" w:themeColor="text1" w:themeTint="BF"/>
      <w:sz w:val="24"/>
      <w:szCs w:val="24"/>
    </w:rPr>
  </w:style>
  <w:style w:type="character" w:styleId="CommentReference">
    <w:name w:val="annotation reference"/>
    <w:basedOn w:val="DefaultParagraphFont"/>
    <w:uiPriority w:val="99"/>
    <w:semiHidden/>
    <w:unhideWhenUsed/>
    <w:rsid w:val="008B79AA"/>
    <w:rPr>
      <w:sz w:val="16"/>
      <w:szCs w:val="16"/>
    </w:rPr>
  </w:style>
  <w:style w:type="paragraph" w:styleId="CommentText">
    <w:name w:val="annotation text"/>
    <w:basedOn w:val="Normal"/>
    <w:link w:val="CommentTextChar"/>
    <w:uiPriority w:val="99"/>
    <w:unhideWhenUsed/>
    <w:rsid w:val="008B79AA"/>
    <w:rPr>
      <w:sz w:val="20"/>
      <w:szCs w:val="20"/>
    </w:rPr>
  </w:style>
  <w:style w:type="character" w:customStyle="1" w:styleId="CommentTextChar">
    <w:name w:val="Comment Text Char"/>
    <w:basedOn w:val="DefaultParagraphFont"/>
    <w:link w:val="CommentText"/>
    <w:uiPriority w:val="99"/>
    <w:rsid w:val="008B79A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B79AA"/>
    <w:rPr>
      <w:b/>
      <w:bCs/>
    </w:rPr>
  </w:style>
  <w:style w:type="character" w:customStyle="1" w:styleId="CommentSubjectChar">
    <w:name w:val="Comment Subject Char"/>
    <w:basedOn w:val="CommentTextChar"/>
    <w:link w:val="CommentSubject"/>
    <w:uiPriority w:val="99"/>
    <w:semiHidden/>
    <w:rsid w:val="008B79AA"/>
    <w:rPr>
      <w:rFonts w:ascii="Arial" w:hAnsi="Arial" w:cs="Arial"/>
      <w:b/>
      <w:bCs/>
      <w:sz w:val="20"/>
      <w:szCs w:val="20"/>
    </w:rPr>
  </w:style>
  <w:style w:type="paragraph" w:styleId="BodyTextIndent">
    <w:name w:val="Body Text Indent"/>
    <w:basedOn w:val="Normal"/>
    <w:link w:val="BodyTextIndentChar"/>
    <w:uiPriority w:val="99"/>
    <w:semiHidden/>
    <w:unhideWhenUsed/>
    <w:rsid w:val="00C42598"/>
    <w:pPr>
      <w:spacing w:after="120"/>
      <w:ind w:left="360"/>
    </w:pPr>
  </w:style>
  <w:style w:type="character" w:customStyle="1" w:styleId="BodyTextIndentChar">
    <w:name w:val="Body Text Indent Char"/>
    <w:basedOn w:val="DefaultParagraphFont"/>
    <w:link w:val="BodyTextIndent"/>
    <w:uiPriority w:val="99"/>
    <w:semiHidden/>
    <w:rsid w:val="00C42598"/>
    <w:rPr>
      <w:rFonts w:ascii="Arial" w:hAnsi="Arial" w:cs="Arial"/>
      <w:sz w:val="24"/>
      <w:szCs w:val="24"/>
    </w:rPr>
  </w:style>
  <w:style w:type="paragraph" w:styleId="BodyTextIndent2">
    <w:name w:val="Body Text Indent 2"/>
    <w:basedOn w:val="Normal"/>
    <w:link w:val="BodyTextIndent2Char"/>
    <w:uiPriority w:val="99"/>
    <w:unhideWhenUsed/>
    <w:rsid w:val="00C42598"/>
    <w:pPr>
      <w:spacing w:after="120" w:line="480" w:lineRule="auto"/>
      <w:ind w:left="360"/>
    </w:pPr>
  </w:style>
  <w:style w:type="character" w:customStyle="1" w:styleId="BodyTextIndent2Char">
    <w:name w:val="Body Text Indent 2 Char"/>
    <w:basedOn w:val="DefaultParagraphFont"/>
    <w:link w:val="BodyTextIndent2"/>
    <w:uiPriority w:val="99"/>
    <w:rsid w:val="00C42598"/>
    <w:rPr>
      <w:rFonts w:ascii="Arial" w:hAnsi="Arial" w:cs="Arial"/>
      <w:sz w:val="24"/>
      <w:szCs w:val="24"/>
    </w:rPr>
  </w:style>
  <w:style w:type="paragraph" w:styleId="NormalWeb">
    <w:name w:val="Normal (Web)"/>
    <w:basedOn w:val="Normal"/>
    <w:uiPriority w:val="99"/>
    <w:semiHidden/>
    <w:unhideWhenUsed/>
    <w:rsid w:val="002B5E53"/>
    <w:pPr>
      <w:spacing w:before="100" w:beforeAutospacing="1" w:after="100" w:afterAutospacing="1"/>
    </w:pPr>
    <w:rPr>
      <w:rFonts w:ascii="Times New Roman" w:hAnsi="Times New Roman" w:cs="Times New Roman"/>
    </w:rPr>
  </w:style>
  <w:style w:type="paragraph" w:styleId="Revision">
    <w:name w:val="Revision"/>
    <w:hidden/>
    <w:uiPriority w:val="99"/>
    <w:semiHidden/>
    <w:rsid w:val="00051510"/>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1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9c6d51-7289-4bc6-89f5-e939f1a394f5" xsi:nil="true"/>
    <lcf76f155ced4ddcb4097134ff3c332f xmlns="d7d91ca6-2842-41fa-b3ff-5dfb7082629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AC98CFE37FD4FBDCCBD86159857D0" ma:contentTypeVersion="15" ma:contentTypeDescription="Create a new document." ma:contentTypeScope="" ma:versionID="991686944ba23cfa1c7611972e4c24c5">
  <xsd:schema xmlns:xsd="http://www.w3.org/2001/XMLSchema" xmlns:xs="http://www.w3.org/2001/XMLSchema" xmlns:p="http://schemas.microsoft.com/office/2006/metadata/properties" xmlns:ns2="d7d91ca6-2842-41fa-b3ff-5dfb70826299" xmlns:ns3="479c6d51-7289-4bc6-89f5-e939f1a394f5" targetNamespace="http://schemas.microsoft.com/office/2006/metadata/properties" ma:root="true" ma:fieldsID="a83827aee7276273f417f58ec8ec95f6" ns2:_="" ns3:_="">
    <xsd:import namespace="d7d91ca6-2842-41fa-b3ff-5dfb70826299"/>
    <xsd:import namespace="479c6d51-7289-4bc6-89f5-e939f1a394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91ca6-2842-41fa-b3ff-5dfb70826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bcb68d-c6d4-4a36-9706-f3153e121e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c6d51-7289-4bc6-89f5-e939f1a394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cf1967-21bc-4fc5-96b2-a434fb1fb03d}" ma:internalName="TaxCatchAll" ma:showField="CatchAllData" ma:web="479c6d51-7289-4bc6-89f5-e939f1a394f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27750-A22F-4090-93FD-A5D450413802}">
  <ds:schemaRefs>
    <ds:schemaRef ds:uri="http://schemas.microsoft.com/office/2006/metadata/properties"/>
    <ds:schemaRef ds:uri="http://schemas.microsoft.com/office/infopath/2007/PartnerControls"/>
    <ds:schemaRef ds:uri="479c6d51-7289-4bc6-89f5-e939f1a394f5"/>
    <ds:schemaRef ds:uri="d7d91ca6-2842-41fa-b3ff-5dfb70826299"/>
  </ds:schemaRefs>
</ds:datastoreItem>
</file>

<file path=customXml/itemProps2.xml><?xml version="1.0" encoding="utf-8"?>
<ds:datastoreItem xmlns:ds="http://schemas.openxmlformats.org/officeDocument/2006/customXml" ds:itemID="{6D4F9806-3473-4F53-BCAE-04E108A20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91ca6-2842-41fa-b3ff-5dfb70826299"/>
    <ds:schemaRef ds:uri="479c6d51-7289-4bc6-89f5-e939f1a39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982821-4F52-4FE8-9771-9D24BFCDA5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1407</Words>
  <Characters>8999</Characters>
  <Application>Microsoft Office Word</Application>
  <DocSecurity>0</DocSecurity>
  <Lines>170</Lines>
  <Paragraphs>67</Paragraphs>
  <ScaleCrop>false</ScaleCrop>
  <HeadingPairs>
    <vt:vector size="2" baseType="variant">
      <vt:variant>
        <vt:lpstr>Title</vt:lpstr>
      </vt:variant>
      <vt:variant>
        <vt:i4>1</vt:i4>
      </vt:variant>
    </vt:vector>
  </HeadingPairs>
  <TitlesOfParts>
    <vt:vector size="1" baseType="lpstr">
      <vt:lpstr>Exempt</vt:lpstr>
    </vt:vector>
  </TitlesOfParts>
  <Company>Hewlett-Packard Company</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Exempt</dc:title>
  <dc:creator>Jan Seewald</dc:creator>
  <cp:lastModifiedBy>Jennifer Schultz</cp:lastModifiedBy>
  <cp:revision>5</cp:revision>
  <cp:lastPrinted>2013-06-27T14:17:00Z</cp:lastPrinted>
  <dcterms:created xsi:type="dcterms:W3CDTF">2025-12-23T21:41:00Z</dcterms:created>
  <dcterms:modified xsi:type="dcterms:W3CDTF">2026-01-06T14:37:00Z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0x010100143AC98CFE37FD4FBDCCBD86159857D0</vt:lpwstr>
  </property>
  <property fmtid="{D5CDD505-2E9C-101B-9397-08002B2CF9AE}" pid="3" name="Order">
    <vt:r8>5400</vt:r8>
  </property>
  <property fmtid="{D5CDD505-2E9C-101B-9397-08002B2CF9AE}" pid="4" name="MediaServiceImageTags">
    <vt:lpwstr/>
  </property>
  <property fmtid="{D5CDD505-2E9C-101B-9397-08002B2CF9AE}" pid="5" name="GrammarlyDocumentId">
    <vt:lpwstr>8a9313db-71b8-4b5b-9bf0-4f69ca1be0a5</vt:lpwstr>
  </property>
</Properties>
</file>