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3D02FE25" w:rsidR="00804971" w:rsidRPr="00A96318" w:rsidRDefault="003B1B42">
      <w:pPr>
        <w:jc w:val="center"/>
        <w:rPr>
          <w:rFonts w:ascii="Arial" w:hAnsi="Arial" w:cs="Arial"/>
          <w:b/>
          <w:sz w:val="28"/>
          <w:szCs w:val="28"/>
        </w:rPr>
      </w:pPr>
      <w:r>
        <w:rPr>
          <w:rFonts w:ascii="Arial" w:hAnsi="Arial" w:cs="Arial"/>
          <w:b/>
          <w:sz w:val="28"/>
          <w:szCs w:val="28"/>
        </w:rPr>
        <w:t>Accountant</w:t>
      </w:r>
    </w:p>
    <w:p w14:paraId="29F90FE2" w14:textId="5E49C0F0" w:rsidR="003B4219" w:rsidRPr="00A96318" w:rsidRDefault="003B1B42" w:rsidP="000602C2">
      <w:pPr>
        <w:tabs>
          <w:tab w:val="left" w:pos="1740"/>
        </w:tabs>
        <w:rPr>
          <w:rFonts w:ascii="Arial" w:hAnsi="Arial" w:cs="Arial"/>
          <w:sz w:val="22"/>
          <w:szCs w:val="22"/>
        </w:rPr>
      </w:pPr>
      <w:r>
        <w:rPr>
          <w:rFonts w:ascii="Arial" w:hAnsi="Arial" w:cs="Arial"/>
          <w:sz w:val="22"/>
          <w:szCs w:val="22"/>
        </w:rPr>
        <w:t>October</w:t>
      </w:r>
      <w:r w:rsidR="00954F3D">
        <w:rPr>
          <w:rFonts w:ascii="Arial" w:hAnsi="Arial" w:cs="Arial"/>
          <w:sz w:val="22"/>
          <w:szCs w:val="22"/>
        </w:rPr>
        <w:t xml:space="preserve"> 202</w:t>
      </w:r>
      <w:r w:rsidR="00721F0D">
        <w:rPr>
          <w:rFonts w:ascii="Arial" w:hAnsi="Arial" w:cs="Arial"/>
          <w:sz w:val="22"/>
          <w:szCs w:val="22"/>
        </w:rPr>
        <w:t>5</w:t>
      </w:r>
    </w:p>
    <w:p w14:paraId="1AB3FEA9" w14:textId="77777777" w:rsidR="006C6035" w:rsidRPr="00A96318" w:rsidRDefault="006C6035" w:rsidP="006C6035">
      <w:pPr>
        <w:rPr>
          <w:rFonts w:ascii="Arial" w:hAnsi="Arial" w:cs="Arial"/>
          <w:color w:val="C55A11"/>
          <w:sz w:val="22"/>
          <w:szCs w:val="22"/>
        </w:rPr>
      </w:pPr>
    </w:p>
    <w:p w14:paraId="063D65FA" w14:textId="4279DFEE"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4C36A1" w:rsidRPr="004B2B4A">
        <w:rPr>
          <w:rFonts w:ascii="Arial" w:hAnsi="Arial" w:cs="Arial"/>
          <w:b w:val="0"/>
          <w:bCs/>
          <w:sz w:val="22"/>
          <w:szCs w:val="22"/>
        </w:rPr>
        <w:t>Accountant</w:t>
      </w:r>
      <w:r w:rsidR="006C6035" w:rsidRPr="00A96318">
        <w:rPr>
          <w:rFonts w:ascii="Arial" w:hAnsi="Arial" w:cs="Arial"/>
          <w:b w:val="0"/>
          <w:bCs/>
          <w:sz w:val="22"/>
          <w:szCs w:val="22"/>
        </w:rPr>
        <w:t xml:space="preserve"> </w:t>
      </w:r>
      <w:r w:rsidR="009A3101">
        <w:rPr>
          <w:rFonts w:ascii="Arial" w:hAnsi="Arial" w:cs="Arial"/>
          <w:b w:val="0"/>
          <w:bCs/>
          <w:sz w:val="22"/>
          <w:szCs w:val="22"/>
        </w:rPr>
        <w:t xml:space="preserve">position with </w:t>
      </w:r>
      <w:r w:rsidR="006C6035" w:rsidRPr="00A96318">
        <w:rPr>
          <w:rFonts w:ascii="Arial" w:hAnsi="Arial" w:cs="Arial"/>
          <w:b w:val="0"/>
          <w:bCs/>
          <w:sz w:val="22"/>
          <w:szCs w:val="22"/>
        </w:rPr>
        <w:t xml:space="preserve">Missoula Aging Services, a premier employer, in beautiful Missoula, Montana. This is </w:t>
      </w:r>
      <w:r w:rsidR="00DF182D">
        <w:rPr>
          <w:rFonts w:ascii="Arial" w:hAnsi="Arial" w:cs="Arial"/>
          <w:b w:val="0"/>
          <w:bCs/>
          <w:sz w:val="22"/>
          <w:szCs w:val="22"/>
        </w:rPr>
        <w:t xml:space="preserve">a </w:t>
      </w:r>
      <w:r w:rsidR="006C6035" w:rsidRPr="00A96318">
        <w:rPr>
          <w:rFonts w:ascii="Arial" w:hAnsi="Arial" w:cs="Arial"/>
          <w:b w:val="0"/>
          <w:bCs/>
          <w:sz w:val="22"/>
          <w:szCs w:val="22"/>
        </w:rPr>
        <w:t>full-time</w:t>
      </w:r>
      <w:r w:rsidR="000D7B05">
        <w:rPr>
          <w:rFonts w:ascii="Arial" w:hAnsi="Arial" w:cs="Arial"/>
          <w:b w:val="0"/>
          <w:bCs/>
          <w:sz w:val="22"/>
          <w:szCs w:val="22"/>
        </w:rPr>
        <w:t>,</w:t>
      </w:r>
      <w:r w:rsidR="006C6035" w:rsidRPr="00A96318">
        <w:rPr>
          <w:rFonts w:ascii="Arial" w:hAnsi="Arial" w:cs="Arial"/>
          <w:b w:val="0"/>
          <w:bCs/>
          <w:sz w:val="22"/>
          <w:szCs w:val="22"/>
        </w:rPr>
        <w:t xml:space="preserve"> 40 hour per week position on our </w:t>
      </w:r>
      <w:r w:rsidR="004B2B4A">
        <w:rPr>
          <w:rFonts w:ascii="Arial" w:hAnsi="Arial" w:cs="Arial"/>
          <w:b w:val="0"/>
          <w:bCs/>
          <w:sz w:val="22"/>
          <w:szCs w:val="22"/>
        </w:rPr>
        <w:t>Accounting</w:t>
      </w:r>
      <w:r w:rsidR="00EE4882">
        <w:rPr>
          <w:rFonts w:ascii="Arial" w:hAnsi="Arial" w:cs="Arial"/>
          <w:b w:val="0"/>
          <w:bCs/>
          <w:sz w:val="22"/>
          <w:szCs w:val="22"/>
        </w:rPr>
        <w:t xml:space="preserve"> </w:t>
      </w:r>
      <w:r w:rsidR="004168C0">
        <w:rPr>
          <w:rFonts w:ascii="Arial" w:hAnsi="Arial" w:cs="Arial"/>
          <w:b w:val="0"/>
          <w:bCs/>
          <w:sz w:val="22"/>
          <w:szCs w:val="22"/>
        </w:rPr>
        <w:t>t</w:t>
      </w:r>
      <w:r w:rsidR="006C6035" w:rsidRPr="00A96318">
        <w:rPr>
          <w:rFonts w:ascii="Arial" w:hAnsi="Arial" w:cs="Arial"/>
          <w:b w:val="0"/>
          <w:bCs/>
          <w:sz w:val="22"/>
          <w:szCs w:val="22"/>
        </w:rPr>
        <w:t>eam</w:t>
      </w:r>
      <w:r w:rsidR="006C6035" w:rsidRPr="00B7591D">
        <w:rPr>
          <w:rFonts w:ascii="Arial" w:hAnsi="Arial" w:cs="Arial"/>
          <w:b w:val="0"/>
          <w:bCs/>
          <w:sz w:val="22"/>
          <w:szCs w:val="22"/>
        </w:rPr>
        <w:t>. The s</w:t>
      </w:r>
      <w:r w:rsidR="000D7B05" w:rsidRPr="00B7591D">
        <w:rPr>
          <w:rFonts w:ascii="Arial" w:hAnsi="Arial" w:cs="Arial"/>
          <w:b w:val="0"/>
          <w:bCs/>
          <w:sz w:val="22"/>
          <w:szCs w:val="22"/>
        </w:rPr>
        <w:t xml:space="preserve">tarting </w:t>
      </w:r>
      <w:r w:rsidR="00CB7146">
        <w:rPr>
          <w:rFonts w:ascii="Arial" w:hAnsi="Arial" w:cs="Arial"/>
          <w:b w:val="0"/>
          <w:bCs/>
          <w:sz w:val="22"/>
          <w:szCs w:val="22"/>
        </w:rPr>
        <w:t>salary</w:t>
      </w:r>
      <w:r w:rsidR="00766216">
        <w:rPr>
          <w:rFonts w:ascii="Arial" w:hAnsi="Arial" w:cs="Arial"/>
          <w:b w:val="0"/>
          <w:bCs/>
          <w:sz w:val="22"/>
          <w:szCs w:val="22"/>
        </w:rPr>
        <w:t xml:space="preserve"> for this </w:t>
      </w:r>
      <w:r w:rsidR="00CB7146">
        <w:rPr>
          <w:rFonts w:ascii="Arial" w:hAnsi="Arial" w:cs="Arial"/>
          <w:b w:val="0"/>
          <w:bCs/>
          <w:sz w:val="22"/>
          <w:szCs w:val="22"/>
        </w:rPr>
        <w:t>exempt</w:t>
      </w:r>
      <w:r w:rsidR="006B7B70" w:rsidRPr="00B7591D">
        <w:rPr>
          <w:rFonts w:ascii="Arial" w:hAnsi="Arial" w:cs="Arial"/>
          <w:b w:val="0"/>
          <w:bCs/>
          <w:sz w:val="22"/>
          <w:szCs w:val="22"/>
        </w:rPr>
        <w:t xml:space="preserve">, fully </w:t>
      </w:r>
      <w:r w:rsidR="00CB2223" w:rsidRPr="00B7591D">
        <w:rPr>
          <w:rFonts w:ascii="Arial" w:hAnsi="Arial" w:cs="Arial"/>
          <w:b w:val="0"/>
          <w:bCs/>
          <w:sz w:val="22"/>
          <w:szCs w:val="22"/>
        </w:rPr>
        <w:t>benefited</w:t>
      </w:r>
      <w:r w:rsidR="006C6035" w:rsidRPr="00B7591D">
        <w:rPr>
          <w:rFonts w:ascii="Arial" w:hAnsi="Arial" w:cs="Arial"/>
          <w:b w:val="0"/>
          <w:bCs/>
          <w:sz w:val="22"/>
          <w:szCs w:val="22"/>
        </w:rPr>
        <w:t xml:space="preserve"> position </w:t>
      </w:r>
      <w:r w:rsidR="002D4160">
        <w:rPr>
          <w:rFonts w:ascii="Arial" w:hAnsi="Arial" w:cs="Arial"/>
          <w:b w:val="0"/>
          <w:bCs/>
          <w:sz w:val="22"/>
          <w:szCs w:val="22"/>
        </w:rPr>
        <w:t>is $</w:t>
      </w:r>
      <w:r w:rsidR="008A1FF9">
        <w:rPr>
          <w:rFonts w:ascii="Arial" w:hAnsi="Arial" w:cs="Arial"/>
          <w:b w:val="0"/>
          <w:bCs/>
          <w:sz w:val="22"/>
          <w:szCs w:val="22"/>
        </w:rPr>
        <w:t>60</w:t>
      </w:r>
      <w:r w:rsidR="002D4160">
        <w:rPr>
          <w:rFonts w:ascii="Arial" w:hAnsi="Arial" w:cs="Arial"/>
          <w:b w:val="0"/>
          <w:bCs/>
          <w:sz w:val="22"/>
          <w:szCs w:val="22"/>
        </w:rPr>
        <w:t>,000- $</w:t>
      </w:r>
      <w:r w:rsidR="008A1FF9">
        <w:rPr>
          <w:rFonts w:ascii="Arial" w:hAnsi="Arial" w:cs="Arial"/>
          <w:b w:val="0"/>
          <w:bCs/>
          <w:sz w:val="22"/>
          <w:szCs w:val="22"/>
        </w:rPr>
        <w:t>6</w:t>
      </w:r>
      <w:r w:rsidR="003C3820">
        <w:rPr>
          <w:rFonts w:ascii="Arial" w:hAnsi="Arial" w:cs="Arial"/>
          <w:b w:val="0"/>
          <w:bCs/>
          <w:sz w:val="22"/>
          <w:szCs w:val="22"/>
        </w:rPr>
        <w:t>3</w:t>
      </w:r>
      <w:r w:rsidR="002D4160">
        <w:rPr>
          <w:rFonts w:ascii="Arial" w:hAnsi="Arial" w:cs="Arial"/>
          <w:b w:val="0"/>
          <w:bCs/>
          <w:sz w:val="22"/>
          <w:szCs w:val="22"/>
        </w:rPr>
        <w:t>,000 annually</w:t>
      </w:r>
      <w:r w:rsidR="007B269A">
        <w:rPr>
          <w:rFonts w:ascii="Arial" w:hAnsi="Arial" w:cs="Arial"/>
          <w:b w:val="0"/>
          <w:bCs/>
          <w:sz w:val="22"/>
          <w:szCs w:val="22"/>
        </w:rPr>
        <w:t>,</w:t>
      </w:r>
      <w:r w:rsidR="00E374CF">
        <w:rPr>
          <w:rFonts w:ascii="Arial" w:hAnsi="Arial" w:cs="Arial"/>
          <w:b w:val="0"/>
          <w:bCs/>
          <w:sz w:val="22"/>
          <w:szCs w:val="22"/>
        </w:rPr>
        <w:t xml:space="preserve"> </w:t>
      </w:r>
      <w:r w:rsidR="006C6035" w:rsidRPr="00B7591D">
        <w:rPr>
          <w:rFonts w:ascii="Arial" w:hAnsi="Arial" w:cs="Arial"/>
          <w:b w:val="0"/>
          <w:bCs/>
          <w:sz w:val="22"/>
          <w:szCs w:val="22"/>
        </w:rPr>
        <w:t>depending upon experience and qualifications</w:t>
      </w:r>
      <w:r w:rsidR="007A4A74" w:rsidRPr="00B7591D">
        <w:rPr>
          <w:rFonts w:ascii="Arial" w:hAnsi="Arial" w:cs="Arial"/>
          <w:b w:val="0"/>
          <w:bCs/>
          <w:sz w:val="22"/>
          <w:szCs w:val="22"/>
        </w:rPr>
        <w:t>.</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2E522286"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w:t>
      </w:r>
      <w:r w:rsidR="00D03853">
        <w:rPr>
          <w:rFonts w:ascii="Arial" w:hAnsi="Arial" w:cs="Arial"/>
          <w:sz w:val="22"/>
          <w:szCs w:val="22"/>
        </w:rPr>
        <w:t xml:space="preserve"> </w:t>
      </w:r>
      <w:r w:rsidRPr="00A96318">
        <w:rPr>
          <w:rFonts w:ascii="Arial" w:hAnsi="Arial" w:cs="Arial"/>
          <w:sz w:val="22"/>
          <w:szCs w:val="22"/>
        </w:rPr>
        <w:t xml:space="preserve">hours </w:t>
      </w:r>
      <w:r w:rsidR="008A1FF9">
        <w:rPr>
          <w:rFonts w:ascii="Arial" w:hAnsi="Arial" w:cs="Arial"/>
          <w:sz w:val="22"/>
          <w:szCs w:val="22"/>
        </w:rPr>
        <w:t xml:space="preserve">for the Accountant position </w:t>
      </w:r>
      <w:r w:rsidRPr="00A96318">
        <w:rPr>
          <w:rFonts w:ascii="Arial" w:hAnsi="Arial" w:cs="Arial"/>
          <w:sz w:val="22"/>
          <w:szCs w:val="22"/>
        </w:rPr>
        <w:t>are Monday through Friday</w:t>
      </w:r>
      <w:r w:rsidR="00D41F32">
        <w:rPr>
          <w:rFonts w:ascii="Arial" w:hAnsi="Arial" w:cs="Arial"/>
          <w:sz w:val="22"/>
          <w:szCs w:val="22"/>
        </w:rPr>
        <w:t>,</w:t>
      </w:r>
      <w:r w:rsidRPr="00A96318">
        <w:rPr>
          <w:rFonts w:ascii="Arial" w:hAnsi="Arial" w:cs="Arial"/>
          <w:sz w:val="22"/>
          <w:szCs w:val="22"/>
        </w:rPr>
        <w:t xml:space="preserve"> 8 AM to 5 PM. </w:t>
      </w:r>
      <w:r w:rsidR="00A5156E">
        <w:rPr>
          <w:rFonts w:ascii="Arial" w:hAnsi="Arial" w:cs="Arial"/>
          <w:sz w:val="22"/>
          <w:szCs w:val="22"/>
        </w:rPr>
        <w:t>U</w:t>
      </w:r>
      <w:r w:rsidRPr="00A96318">
        <w:rPr>
          <w:rFonts w:ascii="Arial" w:hAnsi="Arial" w:cs="Arial"/>
          <w:sz w:val="22"/>
          <w:szCs w:val="22"/>
        </w:rPr>
        <w:t xml:space="preserve">se of a personal vehicle and </w:t>
      </w:r>
      <w:r w:rsidR="00A5156E">
        <w:rPr>
          <w:rFonts w:ascii="Arial" w:hAnsi="Arial" w:cs="Arial"/>
          <w:sz w:val="22"/>
          <w:szCs w:val="22"/>
        </w:rPr>
        <w:t xml:space="preserve">intermittent </w:t>
      </w:r>
      <w:r w:rsidRPr="00A96318">
        <w:rPr>
          <w:rFonts w:ascii="Arial" w:hAnsi="Arial" w:cs="Arial"/>
          <w:sz w:val="22"/>
          <w:szCs w:val="22"/>
        </w:rPr>
        <w:t>travel within the Missoula community and surrounding area is required.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1A4D1DFB" w14:textId="14C298B6" w:rsidR="00682C2D" w:rsidRPr="00DF480D" w:rsidRDefault="00633F6C" w:rsidP="00682C2D">
      <w:pPr>
        <w:rPr>
          <w:rFonts w:ascii="Arial" w:hAnsi="Arial" w:cs="Arial"/>
          <w:sz w:val="22"/>
          <w:szCs w:val="22"/>
        </w:rPr>
      </w:pPr>
      <w:r w:rsidRPr="00914937">
        <w:rPr>
          <w:rFonts w:ascii="Arial" w:hAnsi="Arial" w:cs="Arial"/>
          <w:b/>
          <w:sz w:val="22"/>
          <w:szCs w:val="22"/>
        </w:rPr>
        <w:t>Instant job satisfaction in knowing your work is</w:t>
      </w:r>
      <w:r w:rsidR="00812C7E">
        <w:rPr>
          <w:rFonts w:ascii="Arial" w:hAnsi="Arial" w:cs="Arial"/>
          <w:b/>
          <w:sz w:val="22"/>
          <w:szCs w:val="22"/>
        </w:rPr>
        <w:t xml:space="preserve"> </w:t>
      </w:r>
      <w:r w:rsidR="00F733F3" w:rsidRPr="00812C7E">
        <w:rPr>
          <w:rFonts w:ascii="Arial" w:hAnsi="Arial" w:cs="Arial"/>
          <w:b/>
          <w:sz w:val="22"/>
          <w:szCs w:val="22"/>
        </w:rPr>
        <w:t xml:space="preserve">supporting older adults </w:t>
      </w:r>
      <w:r w:rsidR="0070367E" w:rsidRPr="00812C7E">
        <w:rPr>
          <w:rFonts w:ascii="Arial" w:hAnsi="Arial" w:cs="Arial"/>
          <w:b/>
          <w:sz w:val="22"/>
          <w:szCs w:val="22"/>
        </w:rPr>
        <w:t>in a meaningful way</w:t>
      </w:r>
      <w:r w:rsidRPr="00812C7E">
        <w:rPr>
          <w:rFonts w:ascii="Arial" w:hAnsi="Arial" w:cs="Arial"/>
          <w:b/>
          <w:sz w:val="22"/>
          <w:szCs w:val="22"/>
        </w:rPr>
        <w:t>.</w:t>
      </w:r>
      <w:r w:rsidRPr="00914937">
        <w:rPr>
          <w:rFonts w:ascii="Arial" w:hAnsi="Arial" w:cs="Arial"/>
          <w:bCs/>
          <w:sz w:val="22"/>
          <w:szCs w:val="22"/>
        </w:rPr>
        <w:t xml:space="preserve"> </w:t>
      </w:r>
      <w:r w:rsidR="006144DC" w:rsidRPr="00094008">
        <w:rPr>
          <w:rFonts w:ascii="Arial" w:eastAsia="Arial" w:hAnsi="Arial" w:cs="Arial"/>
          <w:color w:val="000000" w:themeColor="text1"/>
          <w:sz w:val="22"/>
          <w:szCs w:val="22"/>
        </w:rPr>
        <w:t xml:space="preserve">The </w:t>
      </w:r>
      <w:r w:rsidR="0070367E" w:rsidRPr="00094008">
        <w:rPr>
          <w:rFonts w:ascii="Arial" w:eastAsia="Arial" w:hAnsi="Arial" w:cs="Arial"/>
          <w:color w:val="000000" w:themeColor="text1"/>
          <w:sz w:val="22"/>
          <w:szCs w:val="22"/>
        </w:rPr>
        <w:t xml:space="preserve">Accountant performs </w:t>
      </w:r>
      <w:r w:rsidR="00682C2D" w:rsidRPr="00094008">
        <w:rPr>
          <w:rFonts w:ascii="Arial" w:hAnsi="Arial" w:cs="Arial"/>
          <w:sz w:val="22"/>
          <w:szCs w:val="22"/>
        </w:rPr>
        <w:t>advanced and specialized accounting assignments involving moderately complex and confidential data</w:t>
      </w:r>
      <w:r w:rsidR="000A24FA">
        <w:rPr>
          <w:rFonts w:ascii="Arial" w:hAnsi="Arial" w:cs="Arial"/>
          <w:sz w:val="22"/>
          <w:szCs w:val="22"/>
        </w:rPr>
        <w:t>,</w:t>
      </w:r>
      <w:r w:rsidR="00682C2D" w:rsidRPr="00094008">
        <w:rPr>
          <w:rFonts w:ascii="Arial" w:hAnsi="Arial" w:cs="Arial"/>
          <w:sz w:val="22"/>
          <w:szCs w:val="22"/>
        </w:rPr>
        <w:t xml:space="preserve"> requiring the application of generally accepted accounting principles.</w:t>
      </w:r>
      <w:r w:rsidR="003C3820">
        <w:rPr>
          <w:rFonts w:ascii="Arial" w:hAnsi="Arial" w:cs="Arial"/>
          <w:sz w:val="22"/>
          <w:szCs w:val="22"/>
        </w:rPr>
        <w:t xml:space="preserve"> </w:t>
      </w:r>
      <w:r w:rsidR="003C3820" w:rsidRPr="00094008">
        <w:rPr>
          <w:rFonts w:ascii="Arial" w:hAnsi="Arial" w:cs="Arial"/>
          <w:sz w:val="22"/>
          <w:szCs w:val="22"/>
        </w:rPr>
        <w:t>Th</w:t>
      </w:r>
      <w:r w:rsidR="003C3820">
        <w:rPr>
          <w:rFonts w:ascii="Arial" w:hAnsi="Arial" w:cs="Arial"/>
          <w:sz w:val="22"/>
          <w:szCs w:val="22"/>
        </w:rPr>
        <w:t xml:space="preserve">is </w:t>
      </w:r>
      <w:r w:rsidR="003C3820" w:rsidRPr="00094008">
        <w:rPr>
          <w:rFonts w:ascii="Arial" w:hAnsi="Arial" w:cs="Arial"/>
          <w:sz w:val="22"/>
          <w:szCs w:val="22"/>
        </w:rPr>
        <w:t>position is responsible for accounts payable, accounts receivable and payroll</w:t>
      </w:r>
      <w:r w:rsidR="003C3820">
        <w:rPr>
          <w:rFonts w:ascii="Arial" w:hAnsi="Arial" w:cs="Arial"/>
          <w:sz w:val="22"/>
          <w:szCs w:val="22"/>
        </w:rPr>
        <w:t xml:space="preserve">. </w:t>
      </w:r>
      <w:r w:rsidR="00682C2D" w:rsidRPr="00094008">
        <w:rPr>
          <w:rFonts w:ascii="Arial" w:hAnsi="Arial" w:cs="Arial"/>
          <w:sz w:val="22"/>
          <w:szCs w:val="22"/>
        </w:rPr>
        <w:t>This position performs Veteran Directed Care (VDC) fiscal agent management services,</w:t>
      </w:r>
      <w:r w:rsidR="00336D61">
        <w:rPr>
          <w:rFonts w:ascii="Arial" w:hAnsi="Arial" w:cs="Arial"/>
          <w:sz w:val="22"/>
          <w:szCs w:val="22"/>
        </w:rPr>
        <w:t xml:space="preserve"> as well as</w:t>
      </w:r>
      <w:r w:rsidR="00682C2D" w:rsidRPr="00094008">
        <w:rPr>
          <w:rFonts w:ascii="Arial" w:hAnsi="Arial" w:cs="Arial"/>
          <w:sz w:val="22"/>
          <w:szCs w:val="22"/>
        </w:rPr>
        <w:t xml:space="preserve"> </w:t>
      </w:r>
      <w:r w:rsidR="003C355D" w:rsidRPr="00094008">
        <w:rPr>
          <w:rFonts w:ascii="Arial" w:hAnsi="Arial" w:cs="Arial"/>
          <w:sz w:val="22"/>
          <w:szCs w:val="22"/>
        </w:rPr>
        <w:t>obtain</w:t>
      </w:r>
      <w:r w:rsidR="003C355D">
        <w:rPr>
          <w:rFonts w:ascii="Arial" w:hAnsi="Arial" w:cs="Arial"/>
          <w:sz w:val="22"/>
          <w:szCs w:val="22"/>
        </w:rPr>
        <w:t>ing</w:t>
      </w:r>
      <w:r w:rsidR="00682C2D" w:rsidRPr="00094008">
        <w:rPr>
          <w:rFonts w:ascii="Arial" w:hAnsi="Arial" w:cs="Arial"/>
          <w:sz w:val="22"/>
          <w:szCs w:val="22"/>
        </w:rPr>
        <w:t xml:space="preserve"> and </w:t>
      </w:r>
      <w:r w:rsidR="003C355D" w:rsidRPr="00094008">
        <w:rPr>
          <w:rFonts w:ascii="Arial" w:hAnsi="Arial" w:cs="Arial"/>
          <w:sz w:val="22"/>
          <w:szCs w:val="22"/>
        </w:rPr>
        <w:t>analyz</w:t>
      </w:r>
      <w:r w:rsidR="003C355D">
        <w:rPr>
          <w:rFonts w:ascii="Arial" w:hAnsi="Arial" w:cs="Arial"/>
          <w:sz w:val="22"/>
          <w:szCs w:val="22"/>
        </w:rPr>
        <w:t>ing</w:t>
      </w:r>
      <w:r w:rsidR="00682C2D" w:rsidRPr="00094008">
        <w:rPr>
          <w:rFonts w:ascii="Arial" w:hAnsi="Arial" w:cs="Arial"/>
          <w:sz w:val="22"/>
          <w:szCs w:val="22"/>
        </w:rPr>
        <w:t xml:space="preserve"> financial information to prepare reports</w:t>
      </w:r>
      <w:r w:rsidR="005157E4">
        <w:rPr>
          <w:rFonts w:ascii="Arial" w:hAnsi="Arial" w:cs="Arial"/>
          <w:sz w:val="22"/>
          <w:szCs w:val="22"/>
        </w:rPr>
        <w:t xml:space="preserve">, </w:t>
      </w:r>
      <w:r w:rsidR="00682C2D" w:rsidRPr="00094008">
        <w:rPr>
          <w:rFonts w:ascii="Arial" w:hAnsi="Arial" w:cs="Arial"/>
          <w:sz w:val="22"/>
          <w:szCs w:val="22"/>
        </w:rPr>
        <w:t>billing statements and mak</w:t>
      </w:r>
      <w:r w:rsidR="003C355D">
        <w:rPr>
          <w:rFonts w:ascii="Arial" w:hAnsi="Arial" w:cs="Arial"/>
          <w:sz w:val="22"/>
          <w:szCs w:val="22"/>
        </w:rPr>
        <w:t>ing</w:t>
      </w:r>
      <w:r w:rsidR="00682C2D" w:rsidRPr="00094008">
        <w:rPr>
          <w:rFonts w:ascii="Arial" w:hAnsi="Arial" w:cs="Arial"/>
          <w:sz w:val="22"/>
          <w:szCs w:val="22"/>
        </w:rPr>
        <w:t xml:space="preserve"> workflow </w:t>
      </w:r>
      <w:r w:rsidR="00CC639A" w:rsidRPr="00094008">
        <w:rPr>
          <w:rFonts w:ascii="Arial" w:hAnsi="Arial" w:cs="Arial"/>
          <w:sz w:val="22"/>
          <w:szCs w:val="22"/>
        </w:rPr>
        <w:t>recommendations. This</w:t>
      </w:r>
      <w:r w:rsidR="00BF2551" w:rsidRPr="00094008">
        <w:rPr>
          <w:rFonts w:ascii="Arial" w:hAnsi="Arial" w:cs="Arial"/>
          <w:sz w:val="22"/>
          <w:szCs w:val="22"/>
        </w:rPr>
        <w:t xml:space="preserve"> position e</w:t>
      </w:r>
      <w:r w:rsidR="00682C2D" w:rsidRPr="00094008">
        <w:rPr>
          <w:rFonts w:ascii="Arial" w:hAnsi="Arial" w:cs="Arial"/>
          <w:sz w:val="22"/>
          <w:szCs w:val="22"/>
        </w:rPr>
        <w:t xml:space="preserve">xercises considerable independent judgment in charging or </w:t>
      </w:r>
      <w:r w:rsidR="00C45EC0" w:rsidRPr="00094008">
        <w:rPr>
          <w:rFonts w:ascii="Arial" w:hAnsi="Arial" w:cs="Arial"/>
          <w:sz w:val="22"/>
          <w:szCs w:val="22"/>
        </w:rPr>
        <w:t>crediting</w:t>
      </w:r>
      <w:r w:rsidR="00682C2D" w:rsidRPr="00094008">
        <w:rPr>
          <w:rFonts w:ascii="Arial" w:hAnsi="Arial" w:cs="Arial"/>
          <w:sz w:val="22"/>
          <w:szCs w:val="22"/>
        </w:rPr>
        <w:t xml:space="preserve"> accounts and in the distribution of costs. </w:t>
      </w:r>
    </w:p>
    <w:p w14:paraId="27C9F374" w14:textId="1B83E38D" w:rsidR="006144DC" w:rsidRPr="004066D6" w:rsidRDefault="006144DC" w:rsidP="006144DC">
      <w:pPr>
        <w:rPr>
          <w:rFonts w:ascii="Arial" w:eastAsia="Arial" w:hAnsi="Arial" w:cs="Arial"/>
          <w:color w:val="000000" w:themeColor="text1"/>
          <w:sz w:val="22"/>
          <w:szCs w:val="22"/>
        </w:rPr>
      </w:pPr>
    </w:p>
    <w:p w14:paraId="0A2130B3" w14:textId="77777777" w:rsidR="00A52209" w:rsidRDefault="00A52209" w:rsidP="00A52209">
      <w:pPr>
        <w:rPr>
          <w:rFonts w:ascii="Arial" w:hAnsi="Arial" w:cs="Arial"/>
          <w:sz w:val="22"/>
          <w:szCs w:val="22"/>
        </w:rPr>
      </w:pPr>
    </w:p>
    <w:p w14:paraId="31D75348" w14:textId="59563FA7" w:rsidR="00B40207" w:rsidRDefault="00051AF2" w:rsidP="00A52209">
      <w:pPr>
        <w:rPr>
          <w:rFonts w:ascii="Arial" w:hAnsi="Arial" w:cs="Arial"/>
          <w:sz w:val="22"/>
          <w:szCs w:val="22"/>
        </w:rPr>
      </w:pPr>
      <w:r w:rsidRPr="00012E39">
        <w:rPr>
          <w:rFonts w:ascii="Arial" w:hAnsi="Arial" w:cs="Arial"/>
          <w:b/>
          <w:bCs/>
          <w:sz w:val="22"/>
          <w:szCs w:val="22"/>
        </w:rPr>
        <w:t>Key Responsibili</w:t>
      </w:r>
      <w:r w:rsidR="00012E39" w:rsidRPr="00012E39">
        <w:rPr>
          <w:rFonts w:ascii="Arial" w:hAnsi="Arial" w:cs="Arial"/>
          <w:b/>
          <w:bCs/>
          <w:sz w:val="22"/>
          <w:szCs w:val="22"/>
        </w:rPr>
        <w:t>ties and Qualifications</w:t>
      </w:r>
      <w:r w:rsidR="00B40207">
        <w:rPr>
          <w:rFonts w:ascii="Arial" w:hAnsi="Arial" w:cs="Arial"/>
          <w:sz w:val="22"/>
          <w:szCs w:val="22"/>
        </w:rPr>
        <w:t xml:space="preserve">: </w:t>
      </w:r>
    </w:p>
    <w:p w14:paraId="3D2FEC0D" w14:textId="77777777" w:rsidR="00DD0454" w:rsidRDefault="00DD0454" w:rsidP="00A52209">
      <w:pPr>
        <w:rPr>
          <w:rFonts w:ascii="Arial" w:hAnsi="Arial" w:cs="Arial"/>
          <w:sz w:val="22"/>
          <w:szCs w:val="22"/>
        </w:rPr>
      </w:pPr>
    </w:p>
    <w:p w14:paraId="2C7C260B" w14:textId="6FD6B116" w:rsidR="003C3820" w:rsidRDefault="003C3820" w:rsidP="003C3820">
      <w:pPr>
        <w:pStyle w:val="ListParagraph"/>
        <w:numPr>
          <w:ilvl w:val="0"/>
          <w:numId w:val="12"/>
        </w:numPr>
        <w:rPr>
          <w:rFonts w:ascii="Arial" w:hAnsi="Arial" w:cs="Arial"/>
          <w:sz w:val="22"/>
          <w:szCs w:val="22"/>
        </w:rPr>
      </w:pPr>
      <w:r>
        <w:rPr>
          <w:rFonts w:ascii="Arial" w:hAnsi="Arial" w:cs="Arial"/>
          <w:sz w:val="22"/>
          <w:szCs w:val="22"/>
        </w:rPr>
        <w:t>Qualified candidates are experienced in fiscal management, payroll administration, accounts receivable, accounts payable, and conducting internal audits.</w:t>
      </w:r>
    </w:p>
    <w:p w14:paraId="34ACD41A" w14:textId="77777777" w:rsidR="003C3820" w:rsidRDefault="003C3820" w:rsidP="003C3820">
      <w:pPr>
        <w:pStyle w:val="ListParagraph"/>
        <w:numPr>
          <w:ilvl w:val="0"/>
          <w:numId w:val="12"/>
        </w:numPr>
        <w:rPr>
          <w:rFonts w:ascii="Arial" w:hAnsi="Arial" w:cs="Arial"/>
          <w:sz w:val="22"/>
          <w:szCs w:val="22"/>
        </w:rPr>
      </w:pPr>
      <w:r w:rsidRPr="00190C01">
        <w:rPr>
          <w:rFonts w:ascii="Arial" w:hAnsi="Arial" w:cs="Arial"/>
          <w:sz w:val="22"/>
          <w:szCs w:val="22"/>
        </w:rPr>
        <w:t>Ability to perform a variety of bookkeeping tasks in preparing, recording, and examining fiscal records.</w:t>
      </w:r>
    </w:p>
    <w:p w14:paraId="3A384854" w14:textId="78503E3B" w:rsidR="003C3820" w:rsidRPr="003C3820" w:rsidRDefault="003C3820" w:rsidP="003C3820">
      <w:pPr>
        <w:pStyle w:val="ListParagraph"/>
        <w:numPr>
          <w:ilvl w:val="0"/>
          <w:numId w:val="12"/>
        </w:numPr>
        <w:rPr>
          <w:rFonts w:ascii="Arial" w:hAnsi="Arial" w:cs="Arial"/>
          <w:sz w:val="22"/>
          <w:szCs w:val="22"/>
        </w:rPr>
      </w:pPr>
      <w:r>
        <w:rPr>
          <w:rFonts w:ascii="Arial" w:hAnsi="Arial" w:cs="Arial"/>
          <w:sz w:val="22"/>
          <w:szCs w:val="22"/>
        </w:rPr>
        <w:t>Must be p</w:t>
      </w:r>
      <w:r w:rsidRPr="00190C01">
        <w:rPr>
          <w:rFonts w:ascii="Arial" w:hAnsi="Arial" w:cs="Arial"/>
          <w:sz w:val="22"/>
          <w:szCs w:val="22"/>
        </w:rPr>
        <w:t>roficient in gathering, organizing, and interpreting data</w:t>
      </w:r>
      <w:r>
        <w:rPr>
          <w:rFonts w:ascii="Arial" w:hAnsi="Arial" w:cs="Arial"/>
          <w:sz w:val="22"/>
          <w:szCs w:val="22"/>
        </w:rPr>
        <w:t>, as well as p</w:t>
      </w:r>
      <w:r w:rsidRPr="00190C01">
        <w:rPr>
          <w:rFonts w:ascii="Arial" w:hAnsi="Arial" w:cs="Arial"/>
          <w:sz w:val="22"/>
          <w:szCs w:val="22"/>
        </w:rPr>
        <w:t>roficient skill in the use of a personal computer and Microsoft Office Suite, non-profit accounting software, QuickBooks, fund development and human resource software products and web browsers.</w:t>
      </w:r>
    </w:p>
    <w:p w14:paraId="253E16C7" w14:textId="3919C3DF" w:rsidR="00685702" w:rsidRDefault="00685702" w:rsidP="00D64F52">
      <w:pPr>
        <w:pStyle w:val="ListParagraph"/>
        <w:numPr>
          <w:ilvl w:val="0"/>
          <w:numId w:val="12"/>
        </w:numPr>
        <w:rPr>
          <w:rFonts w:ascii="Arial" w:hAnsi="Arial" w:cs="Arial"/>
          <w:sz w:val="22"/>
          <w:szCs w:val="22"/>
        </w:rPr>
      </w:pPr>
      <w:r w:rsidRPr="00190C01">
        <w:rPr>
          <w:rFonts w:ascii="Arial" w:hAnsi="Arial" w:cs="Arial"/>
          <w:sz w:val="22"/>
          <w:szCs w:val="22"/>
        </w:rPr>
        <w:t>Considerable knowledge of accounting principles and practices</w:t>
      </w:r>
      <w:r w:rsidR="00077259">
        <w:rPr>
          <w:rFonts w:ascii="Arial" w:hAnsi="Arial" w:cs="Arial"/>
          <w:sz w:val="22"/>
          <w:szCs w:val="22"/>
        </w:rPr>
        <w:t>; w</w:t>
      </w:r>
      <w:r w:rsidRPr="00190C01">
        <w:rPr>
          <w:rFonts w:ascii="Arial" w:hAnsi="Arial" w:cs="Arial"/>
          <w:sz w:val="22"/>
          <w:szCs w:val="22"/>
        </w:rPr>
        <w:t xml:space="preserve">orking knowledge of client billing systems, including but not limited to VA, Medicare and Medicaid billing. </w:t>
      </w:r>
    </w:p>
    <w:p w14:paraId="6A00FAB9" w14:textId="7AED3BA8" w:rsidR="007803AF" w:rsidRDefault="007803AF" w:rsidP="007803AF">
      <w:pPr>
        <w:pStyle w:val="ListParagraph"/>
        <w:numPr>
          <w:ilvl w:val="0"/>
          <w:numId w:val="12"/>
        </w:numPr>
        <w:rPr>
          <w:rFonts w:ascii="Arial" w:hAnsi="Arial" w:cs="Arial"/>
          <w:sz w:val="22"/>
          <w:szCs w:val="22"/>
        </w:rPr>
      </w:pPr>
      <w:r w:rsidRPr="00190C01">
        <w:rPr>
          <w:rFonts w:ascii="Arial" w:hAnsi="Arial" w:cs="Arial"/>
          <w:sz w:val="22"/>
          <w:szCs w:val="22"/>
        </w:rPr>
        <w:t>Above average knowledge of basic arithmetic</w:t>
      </w:r>
      <w:r>
        <w:rPr>
          <w:rFonts w:ascii="Arial" w:hAnsi="Arial" w:cs="Arial"/>
          <w:sz w:val="22"/>
          <w:szCs w:val="22"/>
        </w:rPr>
        <w:t>, a</w:t>
      </w:r>
      <w:r w:rsidRPr="00190C01">
        <w:rPr>
          <w:rFonts w:ascii="Arial" w:hAnsi="Arial" w:cs="Arial"/>
          <w:sz w:val="22"/>
          <w:szCs w:val="22"/>
        </w:rPr>
        <w:t>bove-average skill in the use of basic mathematics to solve problems</w:t>
      </w:r>
      <w:r w:rsidR="00C41726">
        <w:rPr>
          <w:rFonts w:ascii="Arial" w:hAnsi="Arial" w:cs="Arial"/>
          <w:sz w:val="22"/>
          <w:szCs w:val="22"/>
        </w:rPr>
        <w:t>, and the a</w:t>
      </w:r>
      <w:r w:rsidR="00AE034C" w:rsidRPr="00190C01">
        <w:rPr>
          <w:rFonts w:ascii="Arial" w:hAnsi="Arial" w:cs="Arial"/>
          <w:sz w:val="22"/>
          <w:szCs w:val="22"/>
        </w:rPr>
        <w:t>bility to analyze, compare and interpret facts and figures quickly</w:t>
      </w:r>
      <w:r w:rsidR="00AB6973">
        <w:rPr>
          <w:rFonts w:ascii="Arial" w:hAnsi="Arial" w:cs="Arial"/>
          <w:sz w:val="22"/>
          <w:szCs w:val="22"/>
        </w:rPr>
        <w:t xml:space="preserve"> </w:t>
      </w:r>
      <w:r w:rsidR="00AE034C" w:rsidRPr="00190C01">
        <w:rPr>
          <w:rFonts w:ascii="Arial" w:hAnsi="Arial" w:cs="Arial"/>
          <w:sz w:val="22"/>
          <w:szCs w:val="22"/>
        </w:rPr>
        <w:t xml:space="preserve">and </w:t>
      </w:r>
      <w:r w:rsidR="00AB6973">
        <w:rPr>
          <w:rFonts w:ascii="Arial" w:hAnsi="Arial" w:cs="Arial"/>
          <w:sz w:val="22"/>
          <w:szCs w:val="22"/>
        </w:rPr>
        <w:t>accurately.</w:t>
      </w:r>
    </w:p>
    <w:p w14:paraId="59062D54" w14:textId="77777777" w:rsidR="002325ED" w:rsidRDefault="002A7B45" w:rsidP="00EC5321">
      <w:pPr>
        <w:pStyle w:val="ListParagraph"/>
        <w:numPr>
          <w:ilvl w:val="0"/>
          <w:numId w:val="12"/>
        </w:numPr>
        <w:rPr>
          <w:rFonts w:ascii="Arial" w:hAnsi="Arial" w:cs="Arial"/>
          <w:sz w:val="22"/>
          <w:szCs w:val="22"/>
        </w:rPr>
      </w:pPr>
      <w:r w:rsidRPr="00190C01">
        <w:rPr>
          <w:rFonts w:ascii="Arial" w:hAnsi="Arial" w:cs="Arial"/>
          <w:sz w:val="22"/>
          <w:szCs w:val="22"/>
        </w:rPr>
        <w:t>Above average skill in effective communication and interpersonal relationships</w:t>
      </w:r>
      <w:r>
        <w:rPr>
          <w:rFonts w:ascii="Arial" w:hAnsi="Arial" w:cs="Arial"/>
          <w:sz w:val="22"/>
          <w:szCs w:val="22"/>
        </w:rPr>
        <w:t xml:space="preserve"> with p</w:t>
      </w:r>
      <w:r w:rsidRPr="00190C01">
        <w:rPr>
          <w:rFonts w:ascii="Arial" w:hAnsi="Arial" w:cs="Arial"/>
          <w:sz w:val="22"/>
          <w:szCs w:val="22"/>
        </w:rPr>
        <w:t xml:space="preserve">roven skill in simple to moderately difficult negotiations. </w:t>
      </w:r>
    </w:p>
    <w:p w14:paraId="51E31471" w14:textId="6BE78E95" w:rsidR="001A1071" w:rsidRDefault="002A7B45" w:rsidP="00EC5321">
      <w:pPr>
        <w:pStyle w:val="ListParagraph"/>
        <w:numPr>
          <w:ilvl w:val="0"/>
          <w:numId w:val="12"/>
        </w:numPr>
        <w:rPr>
          <w:rFonts w:ascii="Arial" w:hAnsi="Arial" w:cs="Arial"/>
          <w:sz w:val="22"/>
          <w:szCs w:val="22"/>
        </w:rPr>
      </w:pPr>
      <w:r w:rsidRPr="00190C01">
        <w:rPr>
          <w:rFonts w:ascii="Arial" w:hAnsi="Arial" w:cs="Arial"/>
          <w:sz w:val="22"/>
          <w:szCs w:val="22"/>
        </w:rPr>
        <w:t xml:space="preserve">Proficient problem-solving </w:t>
      </w:r>
      <w:r w:rsidR="0016140F" w:rsidRPr="00190C01">
        <w:rPr>
          <w:rFonts w:ascii="Arial" w:hAnsi="Arial" w:cs="Arial"/>
          <w:sz w:val="22"/>
          <w:szCs w:val="22"/>
        </w:rPr>
        <w:t>skills</w:t>
      </w:r>
      <w:r w:rsidRPr="00190C01">
        <w:rPr>
          <w:rFonts w:ascii="Arial" w:hAnsi="Arial" w:cs="Arial"/>
          <w:sz w:val="22"/>
          <w:szCs w:val="22"/>
        </w:rPr>
        <w:t xml:space="preserve"> with focus on setting priorities, managing multiple assignments, and meeting deadlines.</w:t>
      </w:r>
    </w:p>
    <w:p w14:paraId="75BA6E3B" w14:textId="77777777" w:rsidR="00815E64" w:rsidRPr="00815E64" w:rsidRDefault="00815E64" w:rsidP="00815E64">
      <w:pPr>
        <w:pStyle w:val="ListParagraph"/>
        <w:ind w:left="1080"/>
        <w:rPr>
          <w:rFonts w:ascii="Arial" w:hAnsi="Arial" w:cs="Arial"/>
          <w:color w:val="000000" w:themeColor="text1"/>
          <w:sz w:val="22"/>
          <w:szCs w:val="22"/>
        </w:rPr>
      </w:pPr>
    </w:p>
    <w:p w14:paraId="412898C3" w14:textId="0515D9DE" w:rsidR="00FC6C59" w:rsidRDefault="006B0B13" w:rsidP="004F6A7B">
      <w:pPr>
        <w:rPr>
          <w:rFonts w:ascii="Arial" w:hAnsi="Arial" w:cs="Arial"/>
          <w:sz w:val="22"/>
          <w:szCs w:val="22"/>
        </w:rPr>
      </w:pPr>
      <w:r w:rsidRPr="00190C01">
        <w:rPr>
          <w:rFonts w:ascii="Arial" w:hAnsi="Arial" w:cs="Arial"/>
          <w:sz w:val="22"/>
          <w:szCs w:val="22"/>
        </w:rPr>
        <w:t xml:space="preserve">The preferred knowledge, skills and abilities described above are typically acquired through a four-year degree in accounting or a related field and 3+ years of relevant experience </w:t>
      </w:r>
      <w:r w:rsidRPr="00190C01">
        <w:rPr>
          <w:rFonts w:ascii="Arial" w:hAnsi="Arial" w:cs="Arial"/>
          <w:i/>
          <w:sz w:val="22"/>
          <w:szCs w:val="22"/>
          <w:u w:val="single"/>
        </w:rPr>
        <w:t>OR</w:t>
      </w:r>
      <w:r w:rsidRPr="00190C01">
        <w:rPr>
          <w:rFonts w:ascii="Arial" w:hAnsi="Arial" w:cs="Arial"/>
          <w:sz w:val="22"/>
          <w:szCs w:val="22"/>
        </w:rPr>
        <w:t xml:space="preserve"> a suitable combination of education and experience.</w:t>
      </w:r>
    </w:p>
    <w:p w14:paraId="2E1FDDA4" w14:textId="77777777" w:rsidR="006B0B13" w:rsidRPr="00A96318" w:rsidRDefault="006B0B13" w:rsidP="004F6A7B">
      <w:pPr>
        <w:rPr>
          <w:rFonts w:ascii="Arial" w:hAnsi="Arial" w:cs="Arial"/>
          <w:sz w:val="22"/>
          <w:szCs w:val="22"/>
        </w:rPr>
      </w:pPr>
    </w:p>
    <w:p w14:paraId="2ED129AC" w14:textId="242A78F4" w:rsidR="004F6A7B" w:rsidRDefault="004F6A7B" w:rsidP="004F6A7B">
      <w:pPr>
        <w:rPr>
          <w:rFonts w:ascii="Arial" w:hAnsi="Arial" w:cs="Arial"/>
          <w:sz w:val="22"/>
          <w:szCs w:val="22"/>
        </w:rPr>
      </w:pPr>
      <w:r w:rsidRPr="00A96318">
        <w:rPr>
          <w:rFonts w:ascii="Arial" w:hAnsi="Arial" w:cs="Arial"/>
          <w:sz w:val="22"/>
          <w:szCs w:val="22"/>
        </w:rPr>
        <w:lastRenderedPageBreak/>
        <w:t xml:space="preserve">Qualified candidates must submit a </w:t>
      </w:r>
      <w:r w:rsidRPr="00A96318">
        <w:rPr>
          <w:rFonts w:ascii="Arial" w:hAnsi="Arial" w:cs="Arial"/>
          <w:b/>
          <w:bCs/>
          <w:sz w:val="22"/>
          <w:szCs w:val="22"/>
          <w:u w:val="single"/>
        </w:rPr>
        <w:t>cover letter</w:t>
      </w:r>
      <w:r w:rsidR="00361DBD">
        <w:rPr>
          <w:rFonts w:ascii="Arial" w:hAnsi="Arial" w:cs="Arial"/>
          <w:b/>
          <w:bCs/>
          <w:sz w:val="22"/>
          <w:szCs w:val="22"/>
          <w:u w:val="single"/>
        </w:rPr>
        <w:t xml:space="preserve"> and resume </w:t>
      </w:r>
      <w:r w:rsidR="00361DBD" w:rsidRPr="00971A77">
        <w:rPr>
          <w:rFonts w:ascii="Arial" w:hAnsi="Arial" w:cs="Arial"/>
          <w:sz w:val="22"/>
          <w:szCs w:val="22"/>
        </w:rPr>
        <w:t>to be considered</w:t>
      </w:r>
      <w:r w:rsidR="00BE6598">
        <w:rPr>
          <w:rFonts w:ascii="Arial" w:hAnsi="Arial" w:cs="Arial"/>
          <w:sz w:val="22"/>
          <w:szCs w:val="22"/>
        </w:rPr>
        <w:t>.</w:t>
      </w:r>
    </w:p>
    <w:p w14:paraId="3E10CAF7" w14:textId="77777777" w:rsidR="00FC6C59" w:rsidRPr="00A96318" w:rsidRDefault="00FC6C59" w:rsidP="004F6A7B">
      <w:pPr>
        <w:rPr>
          <w:rFonts w:ascii="Arial" w:hAnsi="Arial" w:cs="Arial"/>
          <w:sz w:val="22"/>
          <w:szCs w:val="22"/>
          <w:u w:val="single"/>
        </w:rPr>
      </w:pPr>
    </w:p>
    <w:p w14:paraId="29387AC3" w14:textId="77777777" w:rsidR="004F6A7B" w:rsidRPr="00A96318" w:rsidRDefault="004F6A7B" w:rsidP="004F6A7B">
      <w:pPr>
        <w:rPr>
          <w:rFonts w:ascii="Arial" w:hAnsi="Arial" w:cs="Arial"/>
          <w:sz w:val="22"/>
          <w:szCs w:val="22"/>
          <w:u w:val="single"/>
        </w:rPr>
      </w:pPr>
    </w:p>
    <w:p w14:paraId="76CA450E" w14:textId="790B1D2A" w:rsidR="004F6A7B" w:rsidRPr="00A96318" w:rsidRDefault="00436338" w:rsidP="004F6A7B">
      <w:pPr>
        <w:rPr>
          <w:rFonts w:ascii="Arial" w:hAnsi="Arial" w:cs="Arial"/>
          <w:b/>
          <w:sz w:val="22"/>
          <w:szCs w:val="22"/>
          <w:u w:val="single"/>
        </w:rPr>
      </w:pPr>
      <w:r>
        <w:rPr>
          <w:rFonts w:ascii="Arial" w:hAnsi="Arial" w:cs="Arial"/>
          <w:b/>
          <w:sz w:val="22"/>
          <w:szCs w:val="22"/>
          <w:u w:val="single"/>
        </w:rPr>
        <w:t>For mor</w:t>
      </w:r>
      <w:r w:rsidR="00AA4749">
        <w:rPr>
          <w:rFonts w:ascii="Arial" w:hAnsi="Arial" w:cs="Arial"/>
          <w:b/>
          <w:sz w:val="22"/>
          <w:szCs w:val="22"/>
          <w:u w:val="single"/>
        </w:rPr>
        <w:t>e</w:t>
      </w:r>
      <w:r>
        <w:rPr>
          <w:rFonts w:ascii="Arial" w:hAnsi="Arial" w:cs="Arial"/>
          <w:b/>
          <w:sz w:val="22"/>
          <w:szCs w:val="22"/>
          <w:u w:val="single"/>
        </w:rPr>
        <w:t xml:space="preserv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03E76C07" w14:textId="77777777" w:rsidR="0065120D" w:rsidRPr="0065120D"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6A61EA">
        <w:rPr>
          <w:rFonts w:ascii="Arial" w:hAnsi="Arial" w:cs="Arial"/>
          <w:sz w:val="22"/>
          <w:szCs w:val="22"/>
        </w:rPr>
        <w:t xml:space="preserve"> and resume</w:t>
      </w:r>
      <w:r w:rsidRPr="00A96318">
        <w:rPr>
          <w:rFonts w:ascii="Arial" w:hAnsi="Arial" w:cs="Arial"/>
          <w:sz w:val="22"/>
          <w:szCs w:val="22"/>
        </w:rPr>
        <w:t xml:space="preserve"> to</w:t>
      </w:r>
      <w:r w:rsidR="00707DEF">
        <w:rPr>
          <w:rFonts w:ascii="Arial" w:hAnsi="Arial" w:cs="Arial"/>
          <w:sz w:val="22"/>
          <w:szCs w:val="22"/>
        </w:rPr>
        <w:t>:</w:t>
      </w:r>
      <w:r w:rsidRPr="00A96318">
        <w:rPr>
          <w:rFonts w:ascii="Arial" w:hAnsi="Arial" w:cs="Arial"/>
          <w:sz w:val="22"/>
          <w:szCs w:val="22"/>
        </w:rPr>
        <w:t xml:space="preserve"> </w:t>
      </w:r>
      <w:r w:rsidR="0065120D">
        <w:rPr>
          <w:rFonts w:ascii="Arial" w:hAnsi="Arial" w:cs="Arial"/>
          <w:sz w:val="22"/>
          <w:szCs w:val="22"/>
        </w:rPr>
        <w:fldChar w:fldCharType="begin"/>
      </w:r>
      <w:r w:rsidR="0065120D">
        <w:rPr>
          <w:rFonts w:ascii="Arial" w:hAnsi="Arial" w:cs="Arial"/>
          <w:sz w:val="22"/>
          <w:szCs w:val="22"/>
        </w:rPr>
        <w:instrText>HYPERLINK "mailto:</w:instrText>
      </w:r>
      <w:r w:rsidR="0065120D" w:rsidRPr="0065120D">
        <w:rPr>
          <w:rFonts w:ascii="Arial" w:hAnsi="Arial" w:cs="Arial"/>
          <w:sz w:val="22"/>
          <w:szCs w:val="22"/>
        </w:rPr>
        <w:instrText>hr@missoulaagingservices.org</w:instrText>
      </w:r>
    </w:p>
    <w:p w14:paraId="6027ED7B" w14:textId="77777777" w:rsidR="0065120D" w:rsidRPr="00FD0236" w:rsidRDefault="0065120D" w:rsidP="004F6A7B">
      <w:pPr>
        <w:pStyle w:val="ListParagraph"/>
        <w:ind w:left="0"/>
        <w:outlineLvl w:val="0"/>
        <w:rPr>
          <w:rStyle w:val="Hyperlink"/>
          <w:rFonts w:ascii="Arial" w:hAnsi="Arial" w:cs="Arial"/>
          <w:sz w:val="22"/>
          <w:szCs w:val="22"/>
        </w:rPr>
      </w:pPr>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r w:rsidRPr="00FD0236">
        <w:rPr>
          <w:rStyle w:val="Hyperlink"/>
          <w:rFonts w:ascii="Arial" w:hAnsi="Arial" w:cs="Arial"/>
          <w:sz w:val="22"/>
          <w:szCs w:val="22"/>
        </w:rPr>
        <w:t>hr@missoulaagingservices.org</w:t>
      </w:r>
    </w:p>
    <w:p w14:paraId="49985BED" w14:textId="76CE7693" w:rsidR="004F6A7B" w:rsidRPr="00A96318" w:rsidRDefault="0065120D" w:rsidP="004F6A7B">
      <w:pPr>
        <w:rPr>
          <w:rFonts w:ascii="Arial" w:hAnsi="Arial" w:cs="Arial"/>
          <w:b/>
          <w:sz w:val="22"/>
          <w:szCs w:val="22"/>
        </w:rPr>
      </w:pPr>
      <w:r>
        <w:rPr>
          <w:rFonts w:ascii="Arial" w:hAnsi="Arial" w:cs="Arial"/>
          <w:sz w:val="22"/>
          <w:szCs w:val="22"/>
        </w:rPr>
        <w:fldChar w:fldCharType="end"/>
      </w: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3A3D1C2B" w:rsidR="004F6A7B" w:rsidRPr="00A96318" w:rsidRDefault="0003471C" w:rsidP="004F6A7B">
      <w:pPr>
        <w:numPr>
          <w:ilvl w:val="0"/>
          <w:numId w:val="2"/>
        </w:numPr>
        <w:rPr>
          <w:rFonts w:ascii="Arial" w:hAnsi="Arial" w:cs="Arial"/>
          <w:sz w:val="22"/>
          <w:szCs w:val="22"/>
        </w:rPr>
      </w:pPr>
      <w:r>
        <w:rPr>
          <w:rFonts w:ascii="Arial" w:hAnsi="Arial" w:cs="Arial"/>
          <w:sz w:val="22"/>
          <w:szCs w:val="22"/>
        </w:rPr>
        <w:t xml:space="preserve">Generous </w:t>
      </w:r>
      <w:r w:rsidR="004F6A7B" w:rsidRPr="00A96318">
        <w:rPr>
          <w:rFonts w:ascii="Arial" w:hAnsi="Arial" w:cs="Arial"/>
          <w:sz w:val="22"/>
          <w:szCs w:val="22"/>
        </w:rPr>
        <w:t>Paid Time Off, Holidays &amp; Paid Extended Leave</w:t>
      </w:r>
    </w:p>
    <w:p w14:paraId="2149728D" w14:textId="45EB0289"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t>
      </w:r>
      <w:r w:rsidR="00A8370F">
        <w:rPr>
          <w:rFonts w:ascii="Arial" w:hAnsi="Arial" w:cs="Arial"/>
          <w:sz w:val="22"/>
          <w:szCs w:val="22"/>
        </w:rPr>
        <w:t xml:space="preserve">Plan </w:t>
      </w:r>
      <w:r w:rsidRPr="00A96318">
        <w:rPr>
          <w:rFonts w:ascii="Arial" w:hAnsi="Arial" w:cs="Arial"/>
          <w:sz w:val="22"/>
          <w:szCs w:val="22"/>
        </w:rPr>
        <w:t xml:space="preserve">(with </w:t>
      </w:r>
      <w:r w:rsidR="003236F2">
        <w:rPr>
          <w:rFonts w:ascii="Arial" w:hAnsi="Arial" w:cs="Arial"/>
          <w:sz w:val="22"/>
          <w:szCs w:val="22"/>
        </w:rPr>
        <w:t>employer</w:t>
      </w:r>
      <w:r w:rsidRPr="00A96318">
        <w:rPr>
          <w:rFonts w:ascii="Arial" w:hAnsi="Arial" w:cs="Arial"/>
          <w:sz w:val="22"/>
          <w:szCs w:val="22"/>
        </w:rPr>
        <w:t xml:space="preserve">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550C3B8F"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w:t>
      </w:r>
      <w:r w:rsidR="00B229D2">
        <w:rPr>
          <w:rFonts w:ascii="Arial" w:hAnsi="Arial" w:cs="Arial"/>
          <w:sz w:val="22"/>
          <w:szCs w:val="22"/>
        </w:rPr>
        <w:t>R</w:t>
      </w:r>
      <w:r w:rsidRPr="00A96318">
        <w:rPr>
          <w:rFonts w:ascii="Arial" w:hAnsi="Arial" w:cs="Arial"/>
          <w:sz w:val="22"/>
          <w:szCs w:val="22"/>
        </w:rPr>
        <w:t>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6976E110"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43367754" w14:textId="77777777" w:rsidR="006D05F3" w:rsidRPr="00424BDE" w:rsidRDefault="006D05F3" w:rsidP="006D05F3">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68556766" w14:textId="77777777" w:rsidR="004F6A7B" w:rsidRDefault="004F6A7B" w:rsidP="004F6A7B">
      <w:pPr>
        <w:rPr>
          <w:rFonts w:ascii="Arial" w:hAnsi="Arial" w:cs="Arial"/>
          <w:sz w:val="22"/>
          <w:szCs w:val="22"/>
        </w:rPr>
      </w:pPr>
    </w:p>
    <w:p w14:paraId="3DAAFB52" w14:textId="77777777" w:rsidR="00A22814" w:rsidRPr="00A96318" w:rsidRDefault="00A22814"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lastRenderedPageBreak/>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66680078" w14:textId="445C131C" w:rsidR="004F6A7B" w:rsidRPr="00C45821" w:rsidRDefault="004F6A7B" w:rsidP="00C45821">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6E09BAAB" w14:textId="77777777" w:rsidR="00716DB9" w:rsidRPr="00A96318" w:rsidRDefault="00716DB9" w:rsidP="00716DB9">
      <w:pPr>
        <w:pStyle w:val="PlainText"/>
        <w:jc w:val="center"/>
        <w:rPr>
          <w:rFonts w:ascii="Arial" w:hAnsi="Arial" w:cs="Arial"/>
          <w:b/>
        </w:rPr>
      </w:pPr>
      <w:r>
        <w:rPr>
          <w:rFonts w:ascii="Arial" w:hAnsi="Arial" w:cs="Arial"/>
          <w:b/>
        </w:rPr>
        <w:t>WELCOME</w:t>
      </w:r>
      <w:r w:rsidRPr="00A96318">
        <w:rPr>
          <w:rFonts w:ascii="Arial" w:hAnsi="Arial" w:cs="Arial"/>
          <w:b/>
        </w:rPr>
        <w:t xml:space="preserve"> STATEMENT</w:t>
      </w:r>
    </w:p>
    <w:p w14:paraId="064B26DD" w14:textId="77777777" w:rsidR="00716DB9" w:rsidRPr="00A96318" w:rsidRDefault="00716DB9" w:rsidP="00716DB9">
      <w:pPr>
        <w:pStyle w:val="PlainText"/>
        <w:rPr>
          <w:rFonts w:ascii="Arial" w:hAnsi="Arial" w:cs="Arial"/>
          <w:b/>
        </w:rPr>
      </w:pPr>
    </w:p>
    <w:p w14:paraId="0C1E9FC4" w14:textId="77777777" w:rsidR="00716DB9" w:rsidRPr="00A7140A" w:rsidRDefault="00716DB9" w:rsidP="00716DB9">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0602C2">
      <w:headerReference w:type="first" r:id="rId12"/>
      <w:footerReference w:type="first" r:id="rId13"/>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EEB2" w14:textId="77777777" w:rsidR="00DB058D" w:rsidRDefault="00DB058D">
      <w:r>
        <w:separator/>
      </w:r>
    </w:p>
  </w:endnote>
  <w:endnote w:type="continuationSeparator" w:id="0">
    <w:p w14:paraId="4EB3F0AB" w14:textId="77777777" w:rsidR="00DB058D" w:rsidRDefault="00DB058D">
      <w:r>
        <w:continuationSeparator/>
      </w:r>
    </w:p>
  </w:endnote>
  <w:endnote w:type="continuationNotice" w:id="1">
    <w:p w14:paraId="61B2F2E0" w14:textId="77777777" w:rsidR="00DB058D" w:rsidRDefault="00DB0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862F" w14:textId="77777777" w:rsidR="00DB058D" w:rsidRDefault="00DB058D">
      <w:r>
        <w:separator/>
      </w:r>
    </w:p>
  </w:footnote>
  <w:footnote w:type="continuationSeparator" w:id="0">
    <w:p w14:paraId="6F31CC7E" w14:textId="77777777" w:rsidR="00DB058D" w:rsidRDefault="00DB058D">
      <w:r>
        <w:continuationSeparator/>
      </w:r>
    </w:p>
  </w:footnote>
  <w:footnote w:type="continuationNotice" w:id="1">
    <w:p w14:paraId="7383D85D" w14:textId="77777777" w:rsidR="00DB058D" w:rsidRDefault="00DB0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A2E51"/>
    <w:multiLevelType w:val="hybridMultilevel"/>
    <w:tmpl w:val="54ACAC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9"/>
  </w:num>
  <w:num w:numId="3" w16cid:durableId="1566798513">
    <w:abstractNumId w:val="10"/>
  </w:num>
  <w:num w:numId="4" w16cid:durableId="1475217750">
    <w:abstractNumId w:val="7"/>
  </w:num>
  <w:num w:numId="5" w16cid:durableId="1613322194">
    <w:abstractNumId w:val="0"/>
  </w:num>
  <w:num w:numId="6" w16cid:durableId="1095399595">
    <w:abstractNumId w:val="2"/>
  </w:num>
  <w:num w:numId="7" w16cid:durableId="410808308">
    <w:abstractNumId w:val="12"/>
  </w:num>
  <w:num w:numId="8" w16cid:durableId="462389025">
    <w:abstractNumId w:val="6"/>
  </w:num>
  <w:num w:numId="9" w16cid:durableId="2141341574">
    <w:abstractNumId w:val="1"/>
  </w:num>
  <w:num w:numId="10" w16cid:durableId="490602998">
    <w:abstractNumId w:val="8"/>
  </w:num>
  <w:num w:numId="11" w16cid:durableId="1083183677">
    <w:abstractNumId w:val="5"/>
  </w:num>
  <w:num w:numId="12" w16cid:durableId="350036439">
    <w:abstractNumId w:val="11"/>
  </w:num>
  <w:num w:numId="13" w16cid:durableId="36414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0000F"/>
    <w:rsid w:val="000037EB"/>
    <w:rsid w:val="00012E39"/>
    <w:rsid w:val="00014C7A"/>
    <w:rsid w:val="00025BCB"/>
    <w:rsid w:val="00033517"/>
    <w:rsid w:val="0003471C"/>
    <w:rsid w:val="000354A7"/>
    <w:rsid w:val="00044E2B"/>
    <w:rsid w:val="00047439"/>
    <w:rsid w:val="00051AF2"/>
    <w:rsid w:val="000602C2"/>
    <w:rsid w:val="00077259"/>
    <w:rsid w:val="00082EC5"/>
    <w:rsid w:val="00087831"/>
    <w:rsid w:val="00094008"/>
    <w:rsid w:val="00095188"/>
    <w:rsid w:val="000A24FA"/>
    <w:rsid w:val="000A33A2"/>
    <w:rsid w:val="000C19F9"/>
    <w:rsid w:val="000D7B05"/>
    <w:rsid w:val="000E23C9"/>
    <w:rsid w:val="000F2802"/>
    <w:rsid w:val="00104E94"/>
    <w:rsid w:val="00105EED"/>
    <w:rsid w:val="00132303"/>
    <w:rsid w:val="00133365"/>
    <w:rsid w:val="00135453"/>
    <w:rsid w:val="0014219E"/>
    <w:rsid w:val="001526B0"/>
    <w:rsid w:val="00152A28"/>
    <w:rsid w:val="00157DAC"/>
    <w:rsid w:val="0016140F"/>
    <w:rsid w:val="001629A7"/>
    <w:rsid w:val="00162A2E"/>
    <w:rsid w:val="00172231"/>
    <w:rsid w:val="0018415A"/>
    <w:rsid w:val="001843C8"/>
    <w:rsid w:val="00192F91"/>
    <w:rsid w:val="00194F09"/>
    <w:rsid w:val="00195A91"/>
    <w:rsid w:val="001A1071"/>
    <w:rsid w:val="001A263A"/>
    <w:rsid w:val="001C27A3"/>
    <w:rsid w:val="001D3C9F"/>
    <w:rsid w:val="001D73FE"/>
    <w:rsid w:val="001E1A56"/>
    <w:rsid w:val="001E4BF0"/>
    <w:rsid w:val="001E59E2"/>
    <w:rsid w:val="001E5B67"/>
    <w:rsid w:val="002061C3"/>
    <w:rsid w:val="00210F8A"/>
    <w:rsid w:val="00212583"/>
    <w:rsid w:val="00212588"/>
    <w:rsid w:val="0021513B"/>
    <w:rsid w:val="00224FFA"/>
    <w:rsid w:val="002325ED"/>
    <w:rsid w:val="00241847"/>
    <w:rsid w:val="0024602E"/>
    <w:rsid w:val="0027375A"/>
    <w:rsid w:val="00284CAE"/>
    <w:rsid w:val="00284F6E"/>
    <w:rsid w:val="002861BD"/>
    <w:rsid w:val="002863D9"/>
    <w:rsid w:val="0028640F"/>
    <w:rsid w:val="00286CDB"/>
    <w:rsid w:val="002874EA"/>
    <w:rsid w:val="0029699D"/>
    <w:rsid w:val="002A0815"/>
    <w:rsid w:val="002A7B45"/>
    <w:rsid w:val="002B07B1"/>
    <w:rsid w:val="002B348B"/>
    <w:rsid w:val="002C515C"/>
    <w:rsid w:val="002D1BE8"/>
    <w:rsid w:val="002D4160"/>
    <w:rsid w:val="002F11A7"/>
    <w:rsid w:val="002F46EE"/>
    <w:rsid w:val="003047A1"/>
    <w:rsid w:val="00320108"/>
    <w:rsid w:val="003208FE"/>
    <w:rsid w:val="00320B60"/>
    <w:rsid w:val="003236F2"/>
    <w:rsid w:val="00335D3F"/>
    <w:rsid w:val="00336D61"/>
    <w:rsid w:val="00360C76"/>
    <w:rsid w:val="00361DBD"/>
    <w:rsid w:val="0036561A"/>
    <w:rsid w:val="0037578B"/>
    <w:rsid w:val="003801A6"/>
    <w:rsid w:val="00386EAB"/>
    <w:rsid w:val="00386F66"/>
    <w:rsid w:val="003963AF"/>
    <w:rsid w:val="003B0D90"/>
    <w:rsid w:val="003B1B42"/>
    <w:rsid w:val="003B1FFC"/>
    <w:rsid w:val="003B3F2B"/>
    <w:rsid w:val="003B404E"/>
    <w:rsid w:val="003B4219"/>
    <w:rsid w:val="003B5006"/>
    <w:rsid w:val="003C355D"/>
    <w:rsid w:val="003C3820"/>
    <w:rsid w:val="003C5DB3"/>
    <w:rsid w:val="003D3E2C"/>
    <w:rsid w:val="003E299B"/>
    <w:rsid w:val="0040040C"/>
    <w:rsid w:val="00404167"/>
    <w:rsid w:val="00407484"/>
    <w:rsid w:val="004168C0"/>
    <w:rsid w:val="00423200"/>
    <w:rsid w:val="0042726F"/>
    <w:rsid w:val="00436338"/>
    <w:rsid w:val="00436D41"/>
    <w:rsid w:val="00437750"/>
    <w:rsid w:val="0045213B"/>
    <w:rsid w:val="004535C7"/>
    <w:rsid w:val="004567C4"/>
    <w:rsid w:val="00483DBD"/>
    <w:rsid w:val="004A415E"/>
    <w:rsid w:val="004A4D1B"/>
    <w:rsid w:val="004A5E2B"/>
    <w:rsid w:val="004A6CEA"/>
    <w:rsid w:val="004B2B4A"/>
    <w:rsid w:val="004B621C"/>
    <w:rsid w:val="004B7B7F"/>
    <w:rsid w:val="004C36A1"/>
    <w:rsid w:val="004C441B"/>
    <w:rsid w:val="004D1767"/>
    <w:rsid w:val="004E523C"/>
    <w:rsid w:val="004F0B2B"/>
    <w:rsid w:val="004F6A7B"/>
    <w:rsid w:val="004F7075"/>
    <w:rsid w:val="00500E63"/>
    <w:rsid w:val="00503936"/>
    <w:rsid w:val="005102DF"/>
    <w:rsid w:val="00514960"/>
    <w:rsid w:val="005157E4"/>
    <w:rsid w:val="00522336"/>
    <w:rsid w:val="00522866"/>
    <w:rsid w:val="00537B41"/>
    <w:rsid w:val="00550348"/>
    <w:rsid w:val="00563B5D"/>
    <w:rsid w:val="005652A5"/>
    <w:rsid w:val="00580DA3"/>
    <w:rsid w:val="00582B84"/>
    <w:rsid w:val="00590E96"/>
    <w:rsid w:val="00596F96"/>
    <w:rsid w:val="005A2737"/>
    <w:rsid w:val="005B187C"/>
    <w:rsid w:val="005D32AE"/>
    <w:rsid w:val="005D648B"/>
    <w:rsid w:val="005F2A30"/>
    <w:rsid w:val="0060131F"/>
    <w:rsid w:val="00602378"/>
    <w:rsid w:val="0061428F"/>
    <w:rsid w:val="006144DC"/>
    <w:rsid w:val="00615E26"/>
    <w:rsid w:val="00623BA6"/>
    <w:rsid w:val="00633F6C"/>
    <w:rsid w:val="0065120D"/>
    <w:rsid w:val="00662918"/>
    <w:rsid w:val="00664013"/>
    <w:rsid w:val="00670CE1"/>
    <w:rsid w:val="00682C2D"/>
    <w:rsid w:val="00685702"/>
    <w:rsid w:val="00685CC1"/>
    <w:rsid w:val="00692A84"/>
    <w:rsid w:val="00694129"/>
    <w:rsid w:val="006A5777"/>
    <w:rsid w:val="006A61EA"/>
    <w:rsid w:val="006B0B13"/>
    <w:rsid w:val="006B1E34"/>
    <w:rsid w:val="006B212C"/>
    <w:rsid w:val="006B5D9C"/>
    <w:rsid w:val="006B7B70"/>
    <w:rsid w:val="006C6035"/>
    <w:rsid w:val="006C6380"/>
    <w:rsid w:val="006D011C"/>
    <w:rsid w:val="006D05F3"/>
    <w:rsid w:val="006D5AFC"/>
    <w:rsid w:val="006E1CEA"/>
    <w:rsid w:val="006E65DA"/>
    <w:rsid w:val="006F182F"/>
    <w:rsid w:val="006F6CE7"/>
    <w:rsid w:val="0070095F"/>
    <w:rsid w:val="007010D3"/>
    <w:rsid w:val="00701C0B"/>
    <w:rsid w:val="0070367E"/>
    <w:rsid w:val="00707DEF"/>
    <w:rsid w:val="007163CD"/>
    <w:rsid w:val="00716DB9"/>
    <w:rsid w:val="00721F0D"/>
    <w:rsid w:val="00724520"/>
    <w:rsid w:val="00724C7F"/>
    <w:rsid w:val="00737BF9"/>
    <w:rsid w:val="0074613F"/>
    <w:rsid w:val="00747B57"/>
    <w:rsid w:val="0075118D"/>
    <w:rsid w:val="00753281"/>
    <w:rsid w:val="007600E6"/>
    <w:rsid w:val="00766216"/>
    <w:rsid w:val="007803AF"/>
    <w:rsid w:val="007828C0"/>
    <w:rsid w:val="00782926"/>
    <w:rsid w:val="00782D11"/>
    <w:rsid w:val="007A4A74"/>
    <w:rsid w:val="007A5FFF"/>
    <w:rsid w:val="007B269A"/>
    <w:rsid w:val="007B568C"/>
    <w:rsid w:val="007B78EB"/>
    <w:rsid w:val="007B7CF3"/>
    <w:rsid w:val="007C352A"/>
    <w:rsid w:val="007C6F6E"/>
    <w:rsid w:val="007C7DBE"/>
    <w:rsid w:val="007E3442"/>
    <w:rsid w:val="007E737A"/>
    <w:rsid w:val="0080444E"/>
    <w:rsid w:val="00804971"/>
    <w:rsid w:val="00805922"/>
    <w:rsid w:val="00805E6F"/>
    <w:rsid w:val="00810757"/>
    <w:rsid w:val="00812C7E"/>
    <w:rsid w:val="00815E64"/>
    <w:rsid w:val="00836A3F"/>
    <w:rsid w:val="008410B6"/>
    <w:rsid w:val="008514FE"/>
    <w:rsid w:val="00856685"/>
    <w:rsid w:val="00857834"/>
    <w:rsid w:val="00860D6F"/>
    <w:rsid w:val="008807ED"/>
    <w:rsid w:val="00894F27"/>
    <w:rsid w:val="008A0D49"/>
    <w:rsid w:val="008A1FF9"/>
    <w:rsid w:val="008A232A"/>
    <w:rsid w:val="008B003D"/>
    <w:rsid w:val="008B343C"/>
    <w:rsid w:val="008B5477"/>
    <w:rsid w:val="008D0916"/>
    <w:rsid w:val="008D7058"/>
    <w:rsid w:val="008E2120"/>
    <w:rsid w:val="008E4591"/>
    <w:rsid w:val="00901904"/>
    <w:rsid w:val="00905F17"/>
    <w:rsid w:val="009122C4"/>
    <w:rsid w:val="009214F8"/>
    <w:rsid w:val="0093047D"/>
    <w:rsid w:val="0094139A"/>
    <w:rsid w:val="0094689C"/>
    <w:rsid w:val="00952C37"/>
    <w:rsid w:val="00954F3D"/>
    <w:rsid w:val="009553DC"/>
    <w:rsid w:val="0096194A"/>
    <w:rsid w:val="00962ABC"/>
    <w:rsid w:val="00971A77"/>
    <w:rsid w:val="00977F79"/>
    <w:rsid w:val="009846F3"/>
    <w:rsid w:val="009A1EDA"/>
    <w:rsid w:val="009A3101"/>
    <w:rsid w:val="009A635F"/>
    <w:rsid w:val="009B7A91"/>
    <w:rsid w:val="009D4FC0"/>
    <w:rsid w:val="009D7047"/>
    <w:rsid w:val="009E199B"/>
    <w:rsid w:val="009F4DF9"/>
    <w:rsid w:val="009F55BF"/>
    <w:rsid w:val="009F5E24"/>
    <w:rsid w:val="00A07573"/>
    <w:rsid w:val="00A22814"/>
    <w:rsid w:val="00A324F7"/>
    <w:rsid w:val="00A32DEC"/>
    <w:rsid w:val="00A352F6"/>
    <w:rsid w:val="00A47F9B"/>
    <w:rsid w:val="00A5156E"/>
    <w:rsid w:val="00A52209"/>
    <w:rsid w:val="00A577C8"/>
    <w:rsid w:val="00A657D2"/>
    <w:rsid w:val="00A76ACC"/>
    <w:rsid w:val="00A8370F"/>
    <w:rsid w:val="00A84F20"/>
    <w:rsid w:val="00A919F4"/>
    <w:rsid w:val="00A96318"/>
    <w:rsid w:val="00AA4749"/>
    <w:rsid w:val="00AA7496"/>
    <w:rsid w:val="00AA7BC6"/>
    <w:rsid w:val="00AB3A3D"/>
    <w:rsid w:val="00AB45DE"/>
    <w:rsid w:val="00AB6973"/>
    <w:rsid w:val="00AC3771"/>
    <w:rsid w:val="00AD1BB9"/>
    <w:rsid w:val="00AE034C"/>
    <w:rsid w:val="00AE2DA4"/>
    <w:rsid w:val="00AE3B71"/>
    <w:rsid w:val="00B015DD"/>
    <w:rsid w:val="00B05220"/>
    <w:rsid w:val="00B17EB2"/>
    <w:rsid w:val="00B2204E"/>
    <w:rsid w:val="00B229D2"/>
    <w:rsid w:val="00B24D95"/>
    <w:rsid w:val="00B253D3"/>
    <w:rsid w:val="00B364FA"/>
    <w:rsid w:val="00B37CD2"/>
    <w:rsid w:val="00B40207"/>
    <w:rsid w:val="00B41612"/>
    <w:rsid w:val="00B47C23"/>
    <w:rsid w:val="00B50381"/>
    <w:rsid w:val="00B5700A"/>
    <w:rsid w:val="00B65BDF"/>
    <w:rsid w:val="00B717D4"/>
    <w:rsid w:val="00B7591D"/>
    <w:rsid w:val="00B76DA5"/>
    <w:rsid w:val="00B77F81"/>
    <w:rsid w:val="00B82F6D"/>
    <w:rsid w:val="00B92FA9"/>
    <w:rsid w:val="00BA1252"/>
    <w:rsid w:val="00BA2F6C"/>
    <w:rsid w:val="00BA6AA5"/>
    <w:rsid w:val="00BB354F"/>
    <w:rsid w:val="00BD7C57"/>
    <w:rsid w:val="00BE5CFB"/>
    <w:rsid w:val="00BE6598"/>
    <w:rsid w:val="00BE6900"/>
    <w:rsid w:val="00BF01A2"/>
    <w:rsid w:val="00BF2551"/>
    <w:rsid w:val="00C14298"/>
    <w:rsid w:val="00C27229"/>
    <w:rsid w:val="00C33F44"/>
    <w:rsid w:val="00C405E3"/>
    <w:rsid w:val="00C41726"/>
    <w:rsid w:val="00C420CF"/>
    <w:rsid w:val="00C43737"/>
    <w:rsid w:val="00C45821"/>
    <w:rsid w:val="00C45EC0"/>
    <w:rsid w:val="00C471CC"/>
    <w:rsid w:val="00C54279"/>
    <w:rsid w:val="00C67ECE"/>
    <w:rsid w:val="00C75D7D"/>
    <w:rsid w:val="00C82739"/>
    <w:rsid w:val="00C869AF"/>
    <w:rsid w:val="00C91B9C"/>
    <w:rsid w:val="00C94BA2"/>
    <w:rsid w:val="00CA3161"/>
    <w:rsid w:val="00CA6F45"/>
    <w:rsid w:val="00CB20C7"/>
    <w:rsid w:val="00CB2223"/>
    <w:rsid w:val="00CB7146"/>
    <w:rsid w:val="00CC639A"/>
    <w:rsid w:val="00CC64CE"/>
    <w:rsid w:val="00CE2948"/>
    <w:rsid w:val="00CE6A56"/>
    <w:rsid w:val="00CF2DC6"/>
    <w:rsid w:val="00CF3AEE"/>
    <w:rsid w:val="00CF4101"/>
    <w:rsid w:val="00CF7D29"/>
    <w:rsid w:val="00D03853"/>
    <w:rsid w:val="00D0512B"/>
    <w:rsid w:val="00D242DF"/>
    <w:rsid w:val="00D41F32"/>
    <w:rsid w:val="00D56236"/>
    <w:rsid w:val="00D63027"/>
    <w:rsid w:val="00D64F52"/>
    <w:rsid w:val="00D77899"/>
    <w:rsid w:val="00DA49D5"/>
    <w:rsid w:val="00DA6C23"/>
    <w:rsid w:val="00DB0486"/>
    <w:rsid w:val="00DB058D"/>
    <w:rsid w:val="00DB437D"/>
    <w:rsid w:val="00DC2FC8"/>
    <w:rsid w:val="00DD0454"/>
    <w:rsid w:val="00DD53FF"/>
    <w:rsid w:val="00DD6DCC"/>
    <w:rsid w:val="00DD7770"/>
    <w:rsid w:val="00DE5AE3"/>
    <w:rsid w:val="00DF182D"/>
    <w:rsid w:val="00DF6141"/>
    <w:rsid w:val="00E01738"/>
    <w:rsid w:val="00E034FE"/>
    <w:rsid w:val="00E03A55"/>
    <w:rsid w:val="00E077A9"/>
    <w:rsid w:val="00E100B0"/>
    <w:rsid w:val="00E12094"/>
    <w:rsid w:val="00E21D13"/>
    <w:rsid w:val="00E25F5E"/>
    <w:rsid w:val="00E36A8E"/>
    <w:rsid w:val="00E374CF"/>
    <w:rsid w:val="00E55C8B"/>
    <w:rsid w:val="00E57638"/>
    <w:rsid w:val="00E71B49"/>
    <w:rsid w:val="00E806BA"/>
    <w:rsid w:val="00E91D06"/>
    <w:rsid w:val="00E92E31"/>
    <w:rsid w:val="00EA7A0D"/>
    <w:rsid w:val="00EC5321"/>
    <w:rsid w:val="00EC7CA0"/>
    <w:rsid w:val="00EE088F"/>
    <w:rsid w:val="00EE4882"/>
    <w:rsid w:val="00EE5529"/>
    <w:rsid w:val="00F00F78"/>
    <w:rsid w:val="00F02035"/>
    <w:rsid w:val="00F2453E"/>
    <w:rsid w:val="00F3442A"/>
    <w:rsid w:val="00F3797A"/>
    <w:rsid w:val="00F40CD8"/>
    <w:rsid w:val="00F45454"/>
    <w:rsid w:val="00F733F3"/>
    <w:rsid w:val="00F7362A"/>
    <w:rsid w:val="00F849A5"/>
    <w:rsid w:val="00F9154B"/>
    <w:rsid w:val="00FA05E3"/>
    <w:rsid w:val="00FA15AA"/>
    <w:rsid w:val="00FA29F2"/>
    <w:rsid w:val="00FA56D1"/>
    <w:rsid w:val="00FB109B"/>
    <w:rsid w:val="00FB1D77"/>
    <w:rsid w:val="00FC6C59"/>
    <w:rsid w:val="00FD7CD1"/>
    <w:rsid w:val="00FE3449"/>
    <w:rsid w:val="00FE39CF"/>
    <w:rsid w:val="00FF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7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77">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079a421a98a20a5c5337675607441ce1">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e5d9320b9800fe705f867d5a6d19f255"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C89A0-F31D-417E-9DC4-C6808617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3.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4.xml><?xml version="1.0" encoding="utf-8"?>
<ds:datastoreItem xmlns:ds="http://schemas.openxmlformats.org/officeDocument/2006/customXml" ds:itemID="{D9A2113D-9B5C-48FD-B5BB-B7F9E9C3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dc:creator>
  <cp:lastModifiedBy>Jennifer Schultz</cp:lastModifiedBy>
  <cp:revision>3</cp:revision>
  <cp:lastPrinted>2003-08-06T15:27:00Z</cp:lastPrinted>
  <dcterms:created xsi:type="dcterms:W3CDTF">2025-10-10T18:25:00Z</dcterms:created>
  <dcterms:modified xsi:type="dcterms:W3CDTF">2025-10-10T18:36:00Z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